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9BFB9" w14:textId="77777777" w:rsidR="0029322A" w:rsidRDefault="0029322A">
      <w:pPr>
        <w:pStyle w:val="ac"/>
        <w:ind w:firstLineChars="0" w:firstLine="0"/>
        <w:jc w:val="center"/>
        <w:rPr>
          <w:rFonts w:eastAsia="方正小标宋_GBK"/>
          <w:bCs/>
          <w:sz w:val="44"/>
          <w:szCs w:val="44"/>
        </w:rPr>
      </w:pPr>
    </w:p>
    <w:p w14:paraId="687D0EFF" w14:textId="77777777" w:rsidR="0029322A" w:rsidRDefault="00C20794">
      <w:pPr>
        <w:pStyle w:val="ac"/>
        <w:ind w:firstLineChars="0" w:firstLine="0"/>
        <w:jc w:val="center"/>
        <w:rPr>
          <w:rFonts w:eastAsia="方正小标宋_GBK"/>
          <w:sz w:val="44"/>
          <w:szCs w:val="44"/>
        </w:rPr>
      </w:pPr>
      <w:r>
        <w:rPr>
          <w:rFonts w:eastAsia="方正小标宋_GBK"/>
          <w:bCs/>
          <w:sz w:val="44"/>
          <w:szCs w:val="44"/>
        </w:rPr>
        <w:t>江苏电力现货市场</w:t>
      </w:r>
      <w:r>
        <w:rPr>
          <w:rFonts w:eastAsia="方正小标宋_GBK"/>
          <w:sz w:val="44"/>
          <w:szCs w:val="44"/>
        </w:rPr>
        <w:t>建设方案</w:t>
      </w:r>
    </w:p>
    <w:p w14:paraId="20B530F8" w14:textId="3C907436" w:rsidR="0029322A" w:rsidRDefault="00C20794">
      <w:pPr>
        <w:pStyle w:val="ac"/>
        <w:ind w:firstLineChars="0" w:firstLine="0"/>
        <w:jc w:val="center"/>
        <w:rPr>
          <w:rFonts w:eastAsia="方正楷体_GBK"/>
          <w:sz w:val="32"/>
          <w:szCs w:val="32"/>
        </w:rPr>
      </w:pPr>
      <w:r>
        <w:rPr>
          <w:rFonts w:eastAsia="方正楷体_GBK"/>
          <w:sz w:val="32"/>
          <w:szCs w:val="32"/>
        </w:rPr>
        <w:t>（</w:t>
      </w:r>
      <w:r w:rsidR="008D4516">
        <w:rPr>
          <w:rFonts w:eastAsia="方正楷体_GBK" w:hint="eastAsia"/>
          <w:sz w:val="32"/>
          <w:szCs w:val="32"/>
        </w:rPr>
        <w:t>征求意见</w:t>
      </w:r>
      <w:r>
        <w:rPr>
          <w:rFonts w:eastAsia="方正楷体_GBK"/>
          <w:sz w:val="32"/>
          <w:szCs w:val="32"/>
        </w:rPr>
        <w:t>稿）</w:t>
      </w:r>
    </w:p>
    <w:p w14:paraId="622455E3" w14:textId="77777777" w:rsidR="0029322A" w:rsidRDefault="0029322A">
      <w:pPr>
        <w:pStyle w:val="ac"/>
        <w:ind w:firstLine="640"/>
        <w:rPr>
          <w:rFonts w:eastAsia="方正仿宋_GBK"/>
          <w:sz w:val="32"/>
          <w:szCs w:val="32"/>
        </w:rPr>
      </w:pPr>
    </w:p>
    <w:p w14:paraId="26FFBD5C" w14:textId="77777777" w:rsidR="0029322A" w:rsidRDefault="00C20794">
      <w:pPr>
        <w:pStyle w:val="ac"/>
        <w:ind w:firstLine="640"/>
        <w:rPr>
          <w:rFonts w:eastAsia="方正仿宋_GBK"/>
          <w:sz w:val="32"/>
          <w:szCs w:val="32"/>
        </w:rPr>
      </w:pPr>
      <w:r>
        <w:rPr>
          <w:rFonts w:eastAsia="方正仿宋_GBK"/>
          <w:sz w:val="32"/>
          <w:szCs w:val="32"/>
        </w:rPr>
        <w:t>为贯彻落实《中共中央、国务院关于进一步深化电力体制改革的若干意见》（中发〔</w:t>
      </w:r>
      <w:r>
        <w:rPr>
          <w:rFonts w:eastAsia="方正仿宋_GBK"/>
          <w:sz w:val="32"/>
          <w:szCs w:val="32"/>
        </w:rPr>
        <w:t>2015</w:t>
      </w:r>
      <w:r>
        <w:rPr>
          <w:rFonts w:eastAsia="方正仿宋_GBK"/>
          <w:sz w:val="32"/>
          <w:szCs w:val="32"/>
        </w:rPr>
        <w:t>〕</w:t>
      </w:r>
      <w:r>
        <w:rPr>
          <w:rFonts w:eastAsia="方正仿宋_GBK"/>
          <w:sz w:val="32"/>
          <w:szCs w:val="32"/>
        </w:rPr>
        <w:t>9</w:t>
      </w:r>
      <w:r>
        <w:rPr>
          <w:rFonts w:eastAsia="方正仿宋_GBK"/>
          <w:sz w:val="32"/>
          <w:szCs w:val="32"/>
        </w:rPr>
        <w:t>号）及其配套文件</w:t>
      </w:r>
      <w:r w:rsidR="00FA2168">
        <w:rPr>
          <w:rFonts w:eastAsia="方正仿宋_GBK" w:hint="eastAsia"/>
          <w:sz w:val="32"/>
          <w:szCs w:val="32"/>
        </w:rPr>
        <w:t>的改</w:t>
      </w:r>
      <w:bookmarkStart w:id="0" w:name="_GoBack"/>
      <w:bookmarkEnd w:id="0"/>
      <w:r w:rsidR="00FA2168">
        <w:rPr>
          <w:rFonts w:eastAsia="方正仿宋_GBK" w:hint="eastAsia"/>
          <w:sz w:val="32"/>
          <w:szCs w:val="32"/>
        </w:rPr>
        <w:t>革部署</w:t>
      </w:r>
      <w:r>
        <w:rPr>
          <w:rFonts w:eastAsia="方正仿宋_GBK"/>
          <w:sz w:val="32"/>
          <w:szCs w:val="32"/>
        </w:rPr>
        <w:t>，切实推进要素市场化配置改革，加快构建公平开放、有效竞争、安全高效、绿色低碳的电力市场体系，根据</w:t>
      </w:r>
      <w:r w:rsidR="00FA2168">
        <w:rPr>
          <w:rFonts w:eastAsia="方正仿宋_GBK" w:hint="eastAsia"/>
          <w:sz w:val="32"/>
          <w:szCs w:val="32"/>
        </w:rPr>
        <w:t>《</w:t>
      </w:r>
      <w:r>
        <w:rPr>
          <w:rFonts w:eastAsia="方正仿宋_GBK"/>
          <w:sz w:val="32"/>
          <w:szCs w:val="32"/>
        </w:rPr>
        <w:t>国家发展改革委国家能源局</w:t>
      </w:r>
      <w:r w:rsidR="00FA2168">
        <w:rPr>
          <w:rFonts w:eastAsia="方正仿宋_GBK" w:hint="eastAsia"/>
          <w:sz w:val="32"/>
          <w:szCs w:val="32"/>
        </w:rPr>
        <w:t>〈</w:t>
      </w:r>
      <w:r>
        <w:rPr>
          <w:rFonts w:eastAsia="方正仿宋_GBK"/>
          <w:sz w:val="32"/>
          <w:szCs w:val="32"/>
        </w:rPr>
        <w:t>关于深化电力现货市场建设试点工作的意见</w:t>
      </w:r>
      <w:r w:rsidR="00FA2168">
        <w:rPr>
          <w:rFonts w:eastAsia="方正仿宋_GBK" w:hint="eastAsia"/>
          <w:sz w:val="32"/>
          <w:szCs w:val="32"/>
        </w:rPr>
        <w:t>〉</w:t>
      </w:r>
      <w:r>
        <w:rPr>
          <w:rFonts w:eastAsia="方正仿宋_GBK"/>
          <w:sz w:val="32"/>
          <w:szCs w:val="32"/>
        </w:rPr>
        <w:t>的通知</w:t>
      </w:r>
      <w:r w:rsidR="00FA2168">
        <w:rPr>
          <w:rFonts w:eastAsia="方正仿宋_GBK" w:hint="eastAsia"/>
          <w:sz w:val="32"/>
          <w:szCs w:val="32"/>
        </w:rPr>
        <w:t>》</w:t>
      </w:r>
      <w:r>
        <w:rPr>
          <w:rFonts w:eastAsia="方正仿宋_GBK"/>
          <w:sz w:val="32"/>
          <w:szCs w:val="32"/>
        </w:rPr>
        <w:t>（发改办能源规〔</w:t>
      </w:r>
      <w:r>
        <w:rPr>
          <w:rFonts w:eastAsia="方正仿宋_GBK"/>
          <w:sz w:val="32"/>
          <w:szCs w:val="32"/>
        </w:rPr>
        <w:t>2019</w:t>
      </w:r>
      <w:r>
        <w:rPr>
          <w:rFonts w:eastAsia="方正仿宋_GBK"/>
          <w:sz w:val="32"/>
          <w:szCs w:val="32"/>
        </w:rPr>
        <w:t>〕</w:t>
      </w:r>
      <w:r>
        <w:rPr>
          <w:rFonts w:eastAsia="方正仿宋_GBK"/>
          <w:sz w:val="32"/>
          <w:szCs w:val="32"/>
        </w:rPr>
        <w:t>828</w:t>
      </w:r>
      <w:r>
        <w:rPr>
          <w:rFonts w:eastAsia="方正仿宋_GBK"/>
          <w:sz w:val="32"/>
          <w:szCs w:val="32"/>
        </w:rPr>
        <w:t>号）有关要求，结合江苏实际，制定本方案。</w:t>
      </w:r>
    </w:p>
    <w:p w14:paraId="3C10285F" w14:textId="77777777" w:rsidR="0029322A" w:rsidRDefault="00C20794">
      <w:pPr>
        <w:pStyle w:val="10"/>
        <w:spacing w:line="240" w:lineRule="auto"/>
        <w:ind w:firstLineChars="200" w:firstLine="640"/>
        <w:outlineLvl w:val="9"/>
        <w:rPr>
          <w:rFonts w:eastAsia="方正黑体_GBK"/>
          <w:bCs/>
          <w:szCs w:val="32"/>
        </w:rPr>
      </w:pPr>
      <w:r>
        <w:rPr>
          <w:rFonts w:eastAsia="方正黑体_GBK"/>
          <w:bCs/>
          <w:szCs w:val="32"/>
        </w:rPr>
        <w:t>一、现货市场建设必要性及条件</w:t>
      </w:r>
    </w:p>
    <w:p w14:paraId="52E995F5" w14:textId="77777777" w:rsidR="0029322A" w:rsidRDefault="00C20794">
      <w:pPr>
        <w:spacing w:line="240" w:lineRule="auto"/>
        <w:ind w:firstLine="640"/>
        <w:rPr>
          <w:rFonts w:eastAsia="方正楷体_GBK"/>
          <w:sz w:val="32"/>
          <w:szCs w:val="32"/>
        </w:rPr>
      </w:pPr>
      <w:r>
        <w:rPr>
          <w:rFonts w:eastAsia="方正楷体_GBK"/>
          <w:sz w:val="32"/>
          <w:szCs w:val="32"/>
        </w:rPr>
        <w:t>（一）建设必要性</w:t>
      </w:r>
    </w:p>
    <w:p w14:paraId="662AC2DA" w14:textId="77777777" w:rsidR="0029322A" w:rsidRDefault="00C20794" w:rsidP="003D4DA1">
      <w:pPr>
        <w:spacing w:line="240" w:lineRule="auto"/>
        <w:ind w:firstLine="643"/>
        <w:rPr>
          <w:rFonts w:eastAsia="方正仿宋_GBK"/>
          <w:sz w:val="32"/>
          <w:szCs w:val="32"/>
        </w:rPr>
      </w:pPr>
      <w:r w:rsidRPr="003D1AB2">
        <w:rPr>
          <w:rFonts w:eastAsia="方正仿宋_GBK"/>
          <w:b/>
          <w:sz w:val="32"/>
          <w:szCs w:val="32"/>
        </w:rPr>
        <w:t>1</w:t>
      </w:r>
      <w:r w:rsidRPr="003D1AB2">
        <w:rPr>
          <w:rFonts w:eastAsia="方正仿宋_GBK"/>
          <w:b/>
          <w:sz w:val="32"/>
          <w:szCs w:val="32"/>
        </w:rPr>
        <w:t>、完善电力市场交易体系</w:t>
      </w:r>
      <w:r w:rsidRPr="003D1AB2">
        <w:rPr>
          <w:rFonts w:eastAsia="方正仿宋_GBK"/>
          <w:sz w:val="32"/>
          <w:szCs w:val="32"/>
        </w:rPr>
        <w:t>。</w:t>
      </w:r>
      <w:r>
        <w:rPr>
          <w:rFonts w:eastAsia="方正仿宋_GBK"/>
          <w:sz w:val="32"/>
          <w:szCs w:val="32"/>
        </w:rPr>
        <w:t>近年来，我省电力中长期交易机制不断发展成熟、交易电量规模不断扩大，但缺乏与中长期交易衔接的短期交易环节，亟需开展电力现货市场建设，为市场成员提供更加灵活、更加精细的市场化偏差调整手段，发挥现货市场机制在短期时间尺度上配置资源的作用，</w:t>
      </w:r>
      <w:r>
        <w:rPr>
          <w:rFonts w:eastAsia="方正仿宋_GBK"/>
          <w:sz w:val="32"/>
          <w:szCs w:val="32"/>
        </w:rPr>
        <w:lastRenderedPageBreak/>
        <w:t>形成周期完整、协调运作的市场交易体系。</w:t>
      </w:r>
    </w:p>
    <w:p w14:paraId="1181FFC9" w14:textId="77777777" w:rsidR="0029322A" w:rsidRDefault="00C20794" w:rsidP="003D4DA1">
      <w:pPr>
        <w:spacing w:line="240" w:lineRule="auto"/>
        <w:ind w:firstLine="643"/>
        <w:rPr>
          <w:rFonts w:eastAsia="方正仿宋_GBK"/>
          <w:sz w:val="32"/>
          <w:szCs w:val="32"/>
        </w:rPr>
      </w:pPr>
      <w:r w:rsidRPr="003D1AB2">
        <w:rPr>
          <w:rFonts w:eastAsia="方正仿宋_GBK"/>
          <w:b/>
          <w:sz w:val="32"/>
          <w:szCs w:val="32"/>
        </w:rPr>
        <w:t>2</w:t>
      </w:r>
      <w:r w:rsidRPr="003D1AB2">
        <w:rPr>
          <w:rFonts w:eastAsia="方正仿宋_GBK"/>
          <w:b/>
          <w:sz w:val="32"/>
          <w:szCs w:val="32"/>
        </w:rPr>
        <w:t>、建立健全市场价格体系</w:t>
      </w:r>
      <w:r w:rsidRPr="003D1AB2">
        <w:rPr>
          <w:rFonts w:eastAsia="方正仿宋_GBK"/>
          <w:sz w:val="32"/>
          <w:szCs w:val="32"/>
        </w:rPr>
        <w:t>。</w:t>
      </w:r>
      <w:r>
        <w:rPr>
          <w:rFonts w:eastAsia="方正仿宋_GBK"/>
          <w:sz w:val="32"/>
          <w:szCs w:val="32"/>
        </w:rPr>
        <w:t>我省依托电力中长期交易的开展，形成了相对完善的中长期市场价格机制，但市场化电价体系尚未完整建立。价格信号对电力资源的时、空价值属性反映程度有待增强，反映发电容量充裕性、电网运行调节能力的容量资源、辅助服务资源的价格机制尚未形成。需要通过电力现货市场建设，加快构建完善的市场化电价体系，控制市场运行风险，为保障市场化条件下的电网安全稳定运行提供制度基础，促进完备电力市场体系的形成。</w:t>
      </w:r>
    </w:p>
    <w:p w14:paraId="433E8CA6" w14:textId="77777777" w:rsidR="0029322A" w:rsidRDefault="00C20794" w:rsidP="003D4DA1">
      <w:pPr>
        <w:spacing w:line="240" w:lineRule="auto"/>
        <w:ind w:firstLine="643"/>
        <w:rPr>
          <w:rFonts w:eastAsia="方正仿宋_GBK"/>
          <w:sz w:val="32"/>
          <w:szCs w:val="32"/>
        </w:rPr>
      </w:pPr>
      <w:r w:rsidRPr="003D1AB2">
        <w:rPr>
          <w:rFonts w:eastAsia="方正仿宋_GBK"/>
          <w:b/>
          <w:sz w:val="32"/>
          <w:szCs w:val="32"/>
        </w:rPr>
        <w:t>3</w:t>
      </w:r>
      <w:r w:rsidRPr="003D1AB2">
        <w:rPr>
          <w:rFonts w:eastAsia="方正仿宋_GBK"/>
          <w:b/>
          <w:sz w:val="32"/>
          <w:szCs w:val="32"/>
        </w:rPr>
        <w:t>、提高新能源消纳能力</w:t>
      </w:r>
      <w:r w:rsidRPr="003D1AB2">
        <w:rPr>
          <w:rFonts w:eastAsia="方正仿宋_GBK"/>
          <w:sz w:val="32"/>
          <w:szCs w:val="32"/>
        </w:rPr>
        <w:t>。</w:t>
      </w:r>
      <w:r>
        <w:rPr>
          <w:rFonts w:eastAsia="方正仿宋_GBK"/>
          <w:sz w:val="32"/>
          <w:szCs w:val="32"/>
        </w:rPr>
        <w:t>随着新能源发电规模快速增长，新能源消纳与电网调节矛盾日益突出，燃煤、燃气等常规电源承担电网调峰、调频的压力越来越大。通过电力现货市场建设，探索建立各种电源公平承担调峰、调频等电网调节义务的市场化途径，促进各种电源提高调节能力，调动各种电源参与电网调节的积极性，实现新能源消纳能力和电网调节能力同步提升。</w:t>
      </w:r>
    </w:p>
    <w:p w14:paraId="51A692D9" w14:textId="77777777" w:rsidR="0029322A" w:rsidRDefault="00C20794" w:rsidP="003D4DA1">
      <w:pPr>
        <w:spacing w:line="240" w:lineRule="auto"/>
        <w:ind w:firstLine="643"/>
        <w:rPr>
          <w:rFonts w:eastAsia="方正仿宋_GBK"/>
          <w:sz w:val="32"/>
          <w:szCs w:val="32"/>
        </w:rPr>
      </w:pPr>
      <w:r w:rsidRPr="003D1AB2">
        <w:rPr>
          <w:rFonts w:eastAsia="方正仿宋_GBK" w:hint="eastAsia"/>
          <w:b/>
          <w:sz w:val="32"/>
          <w:szCs w:val="32"/>
        </w:rPr>
        <w:t>4</w:t>
      </w:r>
      <w:r w:rsidRPr="003D1AB2">
        <w:rPr>
          <w:rFonts w:eastAsia="方正仿宋_GBK" w:hint="eastAsia"/>
          <w:b/>
          <w:sz w:val="32"/>
          <w:szCs w:val="32"/>
        </w:rPr>
        <w:t>、挖掘煤电节能</w:t>
      </w:r>
      <w:r w:rsidR="002878A5" w:rsidRPr="003D1AB2">
        <w:rPr>
          <w:rFonts w:eastAsia="方正仿宋_GBK" w:hint="eastAsia"/>
          <w:b/>
          <w:sz w:val="32"/>
          <w:szCs w:val="32"/>
        </w:rPr>
        <w:t>减排</w:t>
      </w:r>
      <w:r w:rsidRPr="003D1AB2">
        <w:rPr>
          <w:rFonts w:eastAsia="方正仿宋_GBK" w:hint="eastAsia"/>
          <w:b/>
          <w:sz w:val="32"/>
          <w:szCs w:val="32"/>
        </w:rPr>
        <w:t>潜力</w:t>
      </w:r>
      <w:r>
        <w:rPr>
          <w:rFonts w:eastAsia="方正仿宋_GBK"/>
          <w:sz w:val="32"/>
          <w:szCs w:val="32"/>
        </w:rPr>
        <w:t>。我省采取的发电权交易等市场化手段，促进了高效大机组多发电。通过电力现货市场</w:t>
      </w:r>
      <w:r>
        <w:rPr>
          <w:rFonts w:eastAsia="方正仿宋_GBK"/>
          <w:sz w:val="32"/>
          <w:szCs w:val="32"/>
        </w:rPr>
        <w:lastRenderedPageBreak/>
        <w:t>建设，可以为短周期发电权交易提供更加丰富的交易渠道，进一步挖掘节能潜力，提高大机组发电利用小时。</w:t>
      </w:r>
    </w:p>
    <w:p w14:paraId="7E5C60CD" w14:textId="77777777" w:rsidR="0029322A" w:rsidRDefault="00C20794" w:rsidP="003D4DA1">
      <w:pPr>
        <w:pStyle w:val="ac"/>
        <w:ind w:firstLine="643"/>
        <w:rPr>
          <w:rFonts w:eastAsia="方正仿宋_GBK"/>
          <w:sz w:val="32"/>
          <w:szCs w:val="32"/>
        </w:rPr>
      </w:pPr>
      <w:r w:rsidRPr="003D1AB2">
        <w:rPr>
          <w:rFonts w:eastAsia="方正仿宋_GBK"/>
          <w:b/>
          <w:sz w:val="32"/>
          <w:szCs w:val="32"/>
        </w:rPr>
        <w:t>5</w:t>
      </w:r>
      <w:r w:rsidRPr="003D1AB2">
        <w:rPr>
          <w:rFonts w:eastAsia="方正仿宋_GBK"/>
          <w:b/>
          <w:sz w:val="32"/>
          <w:szCs w:val="32"/>
        </w:rPr>
        <w:t>、推动用户侧调节能力发展</w:t>
      </w:r>
      <w:r w:rsidRPr="003D1AB2">
        <w:rPr>
          <w:rFonts w:eastAsia="方正仿宋_GBK"/>
          <w:sz w:val="32"/>
          <w:szCs w:val="32"/>
        </w:rPr>
        <w:t>。</w:t>
      </w:r>
      <w:r>
        <w:rPr>
          <w:rFonts w:eastAsia="方正仿宋_GBK"/>
          <w:sz w:val="32"/>
          <w:szCs w:val="32"/>
        </w:rPr>
        <w:t>通过电力现货市场建设，进一步完善用户侧参与电网调节的市场化机制，激发用户侧调节潜力，促进储能等用户侧调节能力的发展。</w:t>
      </w:r>
    </w:p>
    <w:p w14:paraId="38FA8DBC" w14:textId="77777777" w:rsidR="0029322A" w:rsidRDefault="00C20794">
      <w:pPr>
        <w:pStyle w:val="ac"/>
        <w:ind w:firstLine="640"/>
        <w:rPr>
          <w:rFonts w:eastAsia="方正楷体_GBK"/>
          <w:sz w:val="32"/>
          <w:szCs w:val="32"/>
        </w:rPr>
      </w:pPr>
      <w:r>
        <w:rPr>
          <w:rFonts w:eastAsia="方正楷体_GBK"/>
          <w:sz w:val="32"/>
          <w:szCs w:val="32"/>
        </w:rPr>
        <w:t>（二）现货市场建设条件</w:t>
      </w:r>
    </w:p>
    <w:p w14:paraId="7F1C4979" w14:textId="77777777" w:rsidR="0029322A" w:rsidRDefault="00C20794" w:rsidP="003D4DA1">
      <w:pPr>
        <w:pStyle w:val="ac"/>
        <w:ind w:firstLine="643"/>
        <w:rPr>
          <w:rFonts w:eastAsia="方正仿宋_GBK"/>
          <w:sz w:val="32"/>
          <w:szCs w:val="32"/>
        </w:rPr>
      </w:pPr>
      <w:r>
        <w:rPr>
          <w:rFonts w:eastAsia="方正仿宋_GBK"/>
          <w:b/>
          <w:sz w:val="32"/>
          <w:szCs w:val="32"/>
        </w:rPr>
        <w:t>1</w:t>
      </w:r>
      <w:r>
        <w:rPr>
          <w:rFonts w:eastAsia="方正仿宋_GBK"/>
          <w:b/>
          <w:sz w:val="32"/>
          <w:szCs w:val="32"/>
        </w:rPr>
        <w:t>、坚强电网</w:t>
      </w:r>
      <w:r w:rsidR="00FA2168">
        <w:rPr>
          <w:rFonts w:eastAsia="方正仿宋_GBK" w:hint="eastAsia"/>
          <w:b/>
          <w:sz w:val="32"/>
          <w:szCs w:val="32"/>
        </w:rPr>
        <w:t>具有</w:t>
      </w:r>
      <w:r>
        <w:rPr>
          <w:rFonts w:eastAsia="方正仿宋_GBK"/>
          <w:b/>
          <w:sz w:val="32"/>
          <w:szCs w:val="32"/>
        </w:rPr>
        <w:t>基础支撑作用</w:t>
      </w:r>
      <w:r>
        <w:rPr>
          <w:rFonts w:eastAsia="方正仿宋_GBK"/>
          <w:sz w:val="32"/>
          <w:szCs w:val="32"/>
        </w:rPr>
        <w:t>。经过多年发展，江苏电网已形成</w:t>
      </w:r>
      <w:r>
        <w:rPr>
          <w:rFonts w:eastAsia="方正仿宋_GBK"/>
          <w:sz w:val="32"/>
          <w:szCs w:val="32"/>
        </w:rPr>
        <w:t>“</w:t>
      </w:r>
      <w:r>
        <w:rPr>
          <w:rFonts w:eastAsia="方正仿宋_GBK"/>
          <w:sz w:val="32"/>
          <w:szCs w:val="32"/>
        </w:rPr>
        <w:t>六纵</w:t>
      </w:r>
      <w:r w:rsidR="00FA2168">
        <w:rPr>
          <w:rFonts w:eastAsia="方正仿宋_GBK" w:hint="eastAsia"/>
          <w:sz w:val="32"/>
          <w:szCs w:val="32"/>
        </w:rPr>
        <w:t>六</w:t>
      </w:r>
      <w:r>
        <w:rPr>
          <w:rFonts w:eastAsia="方正仿宋_GBK"/>
          <w:sz w:val="32"/>
          <w:szCs w:val="32"/>
        </w:rPr>
        <w:t>横</w:t>
      </w:r>
      <w:r>
        <w:rPr>
          <w:rFonts w:eastAsia="方正仿宋_GBK"/>
          <w:sz w:val="32"/>
          <w:szCs w:val="32"/>
        </w:rPr>
        <w:t>”</w:t>
      </w:r>
      <w:r>
        <w:rPr>
          <w:rFonts w:eastAsia="方正仿宋_GBK"/>
          <w:sz w:val="32"/>
          <w:szCs w:val="32"/>
        </w:rPr>
        <w:t>的</w:t>
      </w:r>
      <w:r>
        <w:rPr>
          <w:rFonts w:eastAsia="方正仿宋_GBK"/>
          <w:sz w:val="32"/>
          <w:szCs w:val="32"/>
        </w:rPr>
        <w:t>500</w:t>
      </w:r>
      <w:r>
        <w:rPr>
          <w:rFonts w:eastAsia="方正仿宋_GBK"/>
          <w:sz w:val="32"/>
          <w:szCs w:val="32"/>
        </w:rPr>
        <w:t>千伏骨干网架，通过</w:t>
      </w:r>
      <w:r>
        <w:rPr>
          <w:rFonts w:eastAsia="方正仿宋_GBK"/>
          <w:sz w:val="32"/>
          <w:szCs w:val="32"/>
        </w:rPr>
        <w:t>10</w:t>
      </w:r>
      <w:r>
        <w:rPr>
          <w:rFonts w:eastAsia="方正仿宋_GBK"/>
          <w:sz w:val="32"/>
          <w:szCs w:val="32"/>
        </w:rPr>
        <w:t>回</w:t>
      </w:r>
      <w:r>
        <w:rPr>
          <w:rFonts w:eastAsia="方正仿宋_GBK"/>
          <w:sz w:val="32"/>
          <w:szCs w:val="32"/>
        </w:rPr>
        <w:t>500</w:t>
      </w:r>
      <w:r>
        <w:rPr>
          <w:rFonts w:eastAsia="方正仿宋_GBK"/>
          <w:sz w:val="32"/>
          <w:szCs w:val="32"/>
        </w:rPr>
        <w:t>千伏超高压、</w:t>
      </w:r>
      <w:r>
        <w:rPr>
          <w:rFonts w:eastAsia="方正仿宋_GBK"/>
          <w:sz w:val="32"/>
          <w:szCs w:val="32"/>
        </w:rPr>
        <w:t>4</w:t>
      </w:r>
      <w:r>
        <w:rPr>
          <w:rFonts w:eastAsia="方正仿宋_GBK"/>
          <w:sz w:val="32"/>
          <w:szCs w:val="32"/>
        </w:rPr>
        <w:t>回</w:t>
      </w:r>
      <w:r>
        <w:rPr>
          <w:rFonts w:eastAsia="方正仿宋_GBK"/>
          <w:sz w:val="32"/>
          <w:szCs w:val="32"/>
        </w:rPr>
        <w:t>1000</w:t>
      </w:r>
      <w:r>
        <w:rPr>
          <w:rFonts w:eastAsia="方正仿宋_GBK"/>
          <w:sz w:val="32"/>
          <w:szCs w:val="32"/>
        </w:rPr>
        <w:t>千伏特高压线路与华东电网形成交流环网，实现与上海、浙江、安徽电网紧密相连，通过</w:t>
      </w:r>
      <w:r>
        <w:rPr>
          <w:rFonts w:eastAsia="方正仿宋_GBK"/>
          <w:sz w:val="32"/>
          <w:szCs w:val="32"/>
        </w:rPr>
        <w:t>4</w:t>
      </w:r>
      <w:r>
        <w:rPr>
          <w:rFonts w:eastAsia="方正仿宋_GBK"/>
          <w:sz w:val="32"/>
          <w:szCs w:val="32"/>
        </w:rPr>
        <w:t>回跨省跨区直流输电线路接受四川、山西、内蒙、湖北的区外送电。全省拥有特高压直流换流站</w:t>
      </w:r>
      <w:r>
        <w:rPr>
          <w:rFonts w:eastAsia="方正仿宋_GBK"/>
          <w:sz w:val="32"/>
          <w:szCs w:val="32"/>
        </w:rPr>
        <w:t>3</w:t>
      </w:r>
      <w:r>
        <w:rPr>
          <w:rFonts w:eastAsia="方正仿宋_GBK"/>
          <w:sz w:val="32"/>
          <w:szCs w:val="32"/>
        </w:rPr>
        <w:t>座，特高压交流变电站</w:t>
      </w:r>
      <w:r>
        <w:rPr>
          <w:rFonts w:eastAsia="方正仿宋_GBK"/>
          <w:sz w:val="32"/>
          <w:szCs w:val="32"/>
        </w:rPr>
        <w:t>3</w:t>
      </w:r>
      <w:r>
        <w:rPr>
          <w:rFonts w:eastAsia="方正仿宋_GBK"/>
          <w:sz w:val="32"/>
          <w:szCs w:val="32"/>
        </w:rPr>
        <w:t>座，</w:t>
      </w:r>
      <w:r>
        <w:rPr>
          <w:rFonts w:eastAsia="方正仿宋_GBK"/>
          <w:sz w:val="32"/>
          <w:szCs w:val="32"/>
        </w:rPr>
        <w:t>500</w:t>
      </w:r>
      <w:r>
        <w:rPr>
          <w:rFonts w:eastAsia="方正仿宋_GBK"/>
          <w:sz w:val="32"/>
          <w:szCs w:val="32"/>
        </w:rPr>
        <w:t>千伏变电站</w:t>
      </w:r>
      <w:r w:rsidR="005D7FF8">
        <w:rPr>
          <w:rFonts w:eastAsia="方正仿宋_GBK"/>
          <w:sz w:val="32"/>
          <w:szCs w:val="32"/>
        </w:rPr>
        <w:t>64</w:t>
      </w:r>
      <w:r>
        <w:rPr>
          <w:rFonts w:eastAsia="方正仿宋_GBK"/>
          <w:sz w:val="32"/>
          <w:szCs w:val="32"/>
        </w:rPr>
        <w:t>座，</w:t>
      </w:r>
      <w:r>
        <w:rPr>
          <w:rFonts w:eastAsia="方正仿宋_GBK"/>
          <w:sz w:val="32"/>
          <w:szCs w:val="32"/>
        </w:rPr>
        <w:t>500</w:t>
      </w:r>
      <w:r>
        <w:rPr>
          <w:rFonts w:eastAsia="方正仿宋_GBK"/>
          <w:sz w:val="32"/>
          <w:szCs w:val="32"/>
        </w:rPr>
        <w:t>千伏线路</w:t>
      </w:r>
      <w:r w:rsidR="005D7FF8">
        <w:rPr>
          <w:rFonts w:eastAsia="方正仿宋_GBK"/>
          <w:sz w:val="32"/>
          <w:szCs w:val="32"/>
        </w:rPr>
        <w:t>242</w:t>
      </w:r>
      <w:r>
        <w:rPr>
          <w:rFonts w:eastAsia="方正仿宋_GBK"/>
          <w:sz w:val="32"/>
          <w:szCs w:val="32"/>
        </w:rPr>
        <w:t>条。</w:t>
      </w:r>
    </w:p>
    <w:p w14:paraId="7B3BA189" w14:textId="77777777" w:rsidR="0029322A" w:rsidRDefault="00C20794" w:rsidP="003D4DA1">
      <w:pPr>
        <w:spacing w:line="240" w:lineRule="auto"/>
        <w:ind w:firstLineChars="221" w:firstLine="710"/>
        <w:rPr>
          <w:rFonts w:eastAsia="方正仿宋_GBK"/>
          <w:sz w:val="32"/>
          <w:szCs w:val="32"/>
        </w:rPr>
      </w:pPr>
      <w:r>
        <w:rPr>
          <w:rFonts w:eastAsia="方正仿宋_GBK"/>
          <w:b/>
          <w:sz w:val="32"/>
          <w:szCs w:val="32"/>
        </w:rPr>
        <w:t>2</w:t>
      </w:r>
      <w:r>
        <w:rPr>
          <w:rFonts w:eastAsia="方正仿宋_GBK"/>
          <w:b/>
          <w:sz w:val="32"/>
          <w:szCs w:val="32"/>
        </w:rPr>
        <w:t>、发电侧形成多元化竞争格局。</w:t>
      </w:r>
      <w:r w:rsidR="00292DD4" w:rsidRPr="00292DD4">
        <w:rPr>
          <w:rFonts w:eastAsia="方正仿宋_GBK" w:hint="eastAsia"/>
          <w:sz w:val="32"/>
          <w:szCs w:val="32"/>
        </w:rPr>
        <w:t>截止</w:t>
      </w:r>
      <w:r w:rsidR="00292DD4" w:rsidRPr="00292DD4">
        <w:rPr>
          <w:rFonts w:eastAsia="方正仿宋_GBK" w:hint="eastAsia"/>
          <w:sz w:val="32"/>
          <w:szCs w:val="32"/>
        </w:rPr>
        <w:t>2020</w:t>
      </w:r>
      <w:r w:rsidR="00292DD4" w:rsidRPr="00292DD4">
        <w:rPr>
          <w:rFonts w:eastAsia="方正仿宋_GBK" w:hint="eastAsia"/>
          <w:sz w:val="32"/>
          <w:szCs w:val="32"/>
        </w:rPr>
        <w:t>年</w:t>
      </w:r>
      <w:r w:rsidR="00292DD4" w:rsidRPr="00292DD4">
        <w:rPr>
          <w:rFonts w:eastAsia="方正仿宋_GBK" w:hint="eastAsia"/>
          <w:sz w:val="32"/>
          <w:szCs w:val="32"/>
        </w:rPr>
        <w:t>10</w:t>
      </w:r>
      <w:r w:rsidR="00292DD4" w:rsidRPr="00292DD4">
        <w:rPr>
          <w:rFonts w:eastAsia="方正仿宋_GBK" w:hint="eastAsia"/>
          <w:sz w:val="32"/>
          <w:szCs w:val="32"/>
        </w:rPr>
        <w:t>月底，全省装机容量</w:t>
      </w:r>
      <w:r w:rsidR="00292DD4" w:rsidRPr="00292DD4">
        <w:rPr>
          <w:rFonts w:eastAsia="方正仿宋_GBK" w:hint="eastAsia"/>
          <w:sz w:val="32"/>
          <w:szCs w:val="32"/>
        </w:rPr>
        <w:t>13660</w:t>
      </w:r>
      <w:r w:rsidR="00292DD4" w:rsidRPr="00292DD4">
        <w:rPr>
          <w:rFonts w:eastAsia="方正仿宋_GBK" w:hint="eastAsia"/>
          <w:sz w:val="32"/>
          <w:szCs w:val="32"/>
        </w:rPr>
        <w:t>万千瓦。其中，煤电</w:t>
      </w:r>
      <w:r w:rsidR="00292DD4" w:rsidRPr="00292DD4">
        <w:rPr>
          <w:rFonts w:eastAsia="方正仿宋_GBK" w:hint="eastAsia"/>
          <w:sz w:val="32"/>
          <w:szCs w:val="32"/>
        </w:rPr>
        <w:t>7953</w:t>
      </w:r>
      <w:r w:rsidR="00292DD4" w:rsidRPr="00292DD4">
        <w:rPr>
          <w:rFonts w:eastAsia="方正仿宋_GBK" w:hint="eastAsia"/>
          <w:sz w:val="32"/>
          <w:szCs w:val="32"/>
        </w:rPr>
        <w:t>万千瓦，占比</w:t>
      </w:r>
      <w:r w:rsidR="00292DD4" w:rsidRPr="00292DD4">
        <w:rPr>
          <w:rFonts w:eastAsia="方正仿宋_GBK" w:hint="eastAsia"/>
          <w:sz w:val="32"/>
          <w:szCs w:val="32"/>
        </w:rPr>
        <w:t>58.2%</w:t>
      </w:r>
      <w:r w:rsidR="00292DD4" w:rsidRPr="00292DD4">
        <w:rPr>
          <w:rFonts w:eastAsia="方正仿宋_GBK" w:hint="eastAsia"/>
          <w:sz w:val="32"/>
          <w:szCs w:val="32"/>
        </w:rPr>
        <w:t>；新能源</w:t>
      </w:r>
      <w:r w:rsidR="00292DD4" w:rsidRPr="00292DD4">
        <w:rPr>
          <w:rFonts w:eastAsia="方正仿宋_GBK" w:hint="eastAsia"/>
          <w:sz w:val="32"/>
          <w:szCs w:val="32"/>
        </w:rPr>
        <w:t>2823</w:t>
      </w:r>
      <w:r w:rsidR="00292DD4" w:rsidRPr="00292DD4">
        <w:rPr>
          <w:rFonts w:eastAsia="方正仿宋_GBK" w:hint="eastAsia"/>
          <w:sz w:val="32"/>
          <w:szCs w:val="32"/>
        </w:rPr>
        <w:t>万千瓦，占比</w:t>
      </w:r>
      <w:r w:rsidR="00292DD4" w:rsidRPr="00292DD4">
        <w:rPr>
          <w:rFonts w:eastAsia="方正仿宋_GBK" w:hint="eastAsia"/>
          <w:sz w:val="32"/>
          <w:szCs w:val="32"/>
        </w:rPr>
        <w:t>20.7%</w:t>
      </w:r>
      <w:r w:rsidR="00292DD4" w:rsidRPr="00292DD4">
        <w:rPr>
          <w:rFonts w:eastAsia="方正仿宋_GBK" w:hint="eastAsia"/>
          <w:sz w:val="32"/>
          <w:szCs w:val="32"/>
        </w:rPr>
        <w:t>；燃机</w:t>
      </w:r>
      <w:r w:rsidR="00292DD4" w:rsidRPr="00292DD4">
        <w:rPr>
          <w:rFonts w:eastAsia="方正仿宋_GBK" w:hint="eastAsia"/>
          <w:sz w:val="32"/>
          <w:szCs w:val="32"/>
        </w:rPr>
        <w:t>1611</w:t>
      </w:r>
      <w:r w:rsidR="00292DD4" w:rsidRPr="00292DD4">
        <w:rPr>
          <w:rFonts w:eastAsia="方正仿宋_GBK" w:hint="eastAsia"/>
          <w:sz w:val="32"/>
          <w:szCs w:val="32"/>
        </w:rPr>
        <w:t>万千瓦，占比</w:t>
      </w:r>
      <w:r w:rsidR="00292DD4" w:rsidRPr="00292DD4">
        <w:rPr>
          <w:rFonts w:eastAsia="方正仿宋_GBK" w:hint="eastAsia"/>
          <w:sz w:val="32"/>
          <w:szCs w:val="32"/>
        </w:rPr>
        <w:t>11.8%</w:t>
      </w:r>
      <w:r w:rsidR="00292DD4" w:rsidRPr="00292DD4">
        <w:rPr>
          <w:rFonts w:eastAsia="方正仿宋_GBK" w:hint="eastAsia"/>
          <w:sz w:val="32"/>
          <w:szCs w:val="32"/>
        </w:rPr>
        <w:t>；核电</w:t>
      </w:r>
      <w:r w:rsidR="00292DD4" w:rsidRPr="00292DD4">
        <w:rPr>
          <w:rFonts w:eastAsia="方正仿宋_GBK" w:hint="eastAsia"/>
          <w:sz w:val="32"/>
          <w:szCs w:val="32"/>
        </w:rPr>
        <w:t>549</w:t>
      </w:r>
      <w:r w:rsidR="00292DD4" w:rsidRPr="00292DD4">
        <w:rPr>
          <w:rFonts w:eastAsia="方正仿宋_GBK" w:hint="eastAsia"/>
          <w:sz w:val="32"/>
          <w:szCs w:val="32"/>
        </w:rPr>
        <w:t>万千瓦，占比</w:t>
      </w:r>
      <w:r w:rsidR="00292DD4" w:rsidRPr="00292DD4">
        <w:rPr>
          <w:rFonts w:eastAsia="方正仿宋_GBK" w:hint="eastAsia"/>
          <w:sz w:val="32"/>
          <w:szCs w:val="32"/>
        </w:rPr>
        <w:t>4.0%</w:t>
      </w:r>
      <w:r w:rsidR="00292DD4" w:rsidRPr="00292DD4">
        <w:rPr>
          <w:rFonts w:eastAsia="方正仿宋_GBK" w:hint="eastAsia"/>
          <w:sz w:val="32"/>
          <w:szCs w:val="32"/>
        </w:rPr>
        <w:t>。全省电源投资主体趋于多元化，拥有各发电集团、地方和其他企业所</w:t>
      </w:r>
      <w:r w:rsidR="00292DD4" w:rsidRPr="00292DD4">
        <w:rPr>
          <w:rFonts w:eastAsia="方正仿宋_GBK" w:hint="eastAsia"/>
          <w:sz w:val="32"/>
          <w:szCs w:val="32"/>
        </w:rPr>
        <w:lastRenderedPageBreak/>
        <w:t>属的各类电厂，国家能源、省国信集团、华电、华能、华润、国家电投、大唐拥有装机占比分别为</w:t>
      </w:r>
      <w:r w:rsidR="00292DD4" w:rsidRPr="00292DD4">
        <w:rPr>
          <w:rFonts w:eastAsia="方正仿宋_GBK" w:hint="eastAsia"/>
          <w:sz w:val="32"/>
          <w:szCs w:val="32"/>
        </w:rPr>
        <w:t>13.7%</w:t>
      </w:r>
      <w:r w:rsidR="00292DD4" w:rsidRPr="00292DD4">
        <w:rPr>
          <w:rFonts w:eastAsia="方正仿宋_GBK" w:hint="eastAsia"/>
          <w:sz w:val="32"/>
          <w:szCs w:val="32"/>
        </w:rPr>
        <w:t>、</w:t>
      </w:r>
      <w:r w:rsidR="00292DD4" w:rsidRPr="00292DD4">
        <w:rPr>
          <w:rFonts w:eastAsia="方正仿宋_GBK" w:hint="eastAsia"/>
          <w:sz w:val="32"/>
          <w:szCs w:val="32"/>
        </w:rPr>
        <w:t>10.4%</w:t>
      </w:r>
      <w:r w:rsidR="00292DD4" w:rsidRPr="00292DD4">
        <w:rPr>
          <w:rFonts w:eastAsia="方正仿宋_GBK" w:hint="eastAsia"/>
          <w:sz w:val="32"/>
          <w:szCs w:val="32"/>
        </w:rPr>
        <w:t>、</w:t>
      </w:r>
      <w:r w:rsidR="00292DD4" w:rsidRPr="00292DD4">
        <w:rPr>
          <w:rFonts w:eastAsia="方正仿宋_GBK" w:hint="eastAsia"/>
          <w:sz w:val="32"/>
          <w:szCs w:val="32"/>
        </w:rPr>
        <w:t>9.7%</w:t>
      </w:r>
      <w:r w:rsidR="00292DD4" w:rsidRPr="00292DD4">
        <w:rPr>
          <w:rFonts w:eastAsia="方正仿宋_GBK" w:hint="eastAsia"/>
          <w:sz w:val="32"/>
          <w:szCs w:val="32"/>
        </w:rPr>
        <w:t>、</w:t>
      </w:r>
      <w:r w:rsidR="00292DD4" w:rsidRPr="00292DD4">
        <w:rPr>
          <w:rFonts w:eastAsia="方正仿宋_GBK" w:hint="eastAsia"/>
          <w:sz w:val="32"/>
          <w:szCs w:val="32"/>
        </w:rPr>
        <w:t>9.0%</w:t>
      </w:r>
      <w:r w:rsidR="00292DD4" w:rsidRPr="00292DD4">
        <w:rPr>
          <w:rFonts w:eastAsia="方正仿宋_GBK" w:hint="eastAsia"/>
          <w:sz w:val="32"/>
          <w:szCs w:val="32"/>
        </w:rPr>
        <w:t>、</w:t>
      </w:r>
      <w:r w:rsidR="00292DD4" w:rsidRPr="00292DD4">
        <w:rPr>
          <w:rFonts w:eastAsia="方正仿宋_GBK" w:hint="eastAsia"/>
          <w:sz w:val="32"/>
          <w:szCs w:val="32"/>
        </w:rPr>
        <w:t>7.4%</w:t>
      </w:r>
      <w:r w:rsidR="00292DD4" w:rsidRPr="00292DD4">
        <w:rPr>
          <w:rFonts w:eastAsia="方正仿宋_GBK" w:hint="eastAsia"/>
          <w:sz w:val="32"/>
          <w:szCs w:val="32"/>
        </w:rPr>
        <w:t>、</w:t>
      </w:r>
      <w:r w:rsidR="00292DD4" w:rsidRPr="00292DD4">
        <w:rPr>
          <w:rFonts w:eastAsia="方正仿宋_GBK" w:hint="eastAsia"/>
          <w:sz w:val="32"/>
          <w:szCs w:val="32"/>
        </w:rPr>
        <w:t>6.2%</w:t>
      </w:r>
      <w:r w:rsidR="00292DD4" w:rsidRPr="00292DD4">
        <w:rPr>
          <w:rFonts w:eastAsia="方正仿宋_GBK" w:hint="eastAsia"/>
          <w:sz w:val="32"/>
          <w:szCs w:val="32"/>
        </w:rPr>
        <w:t>、</w:t>
      </w:r>
      <w:r w:rsidR="00292DD4" w:rsidRPr="00292DD4">
        <w:rPr>
          <w:rFonts w:eastAsia="方正仿宋_GBK" w:hint="eastAsia"/>
          <w:sz w:val="32"/>
          <w:szCs w:val="32"/>
        </w:rPr>
        <w:t>5.4%</w:t>
      </w:r>
      <w:r w:rsidR="00292DD4" w:rsidRPr="00292DD4">
        <w:rPr>
          <w:rFonts w:eastAsia="方正仿宋_GBK" w:hint="eastAsia"/>
          <w:sz w:val="32"/>
          <w:szCs w:val="32"/>
        </w:rPr>
        <w:t>，发电侧市场力较为均衡，有利于形成充分竞争的格局。</w:t>
      </w:r>
    </w:p>
    <w:p w14:paraId="39B10B44" w14:textId="77777777" w:rsidR="0029322A" w:rsidRDefault="00C20794" w:rsidP="003D4DA1">
      <w:pPr>
        <w:spacing w:line="240" w:lineRule="auto"/>
        <w:ind w:firstLine="643"/>
        <w:rPr>
          <w:rFonts w:eastAsia="方正仿宋_GBK"/>
          <w:sz w:val="32"/>
          <w:szCs w:val="32"/>
        </w:rPr>
      </w:pPr>
      <w:r w:rsidRPr="003D1AB2">
        <w:rPr>
          <w:rFonts w:eastAsia="方正仿宋_GBK" w:hint="eastAsia"/>
          <w:b/>
          <w:sz w:val="32"/>
          <w:szCs w:val="32"/>
        </w:rPr>
        <w:t>3</w:t>
      </w:r>
      <w:r w:rsidRPr="003D1AB2">
        <w:rPr>
          <w:rFonts w:eastAsia="方正仿宋_GBK" w:hint="eastAsia"/>
          <w:b/>
          <w:sz w:val="32"/>
          <w:szCs w:val="32"/>
        </w:rPr>
        <w:t>、中长期市场奠定较好基础</w:t>
      </w:r>
      <w:r w:rsidRPr="002878A5">
        <w:rPr>
          <w:rFonts w:ascii="仿宋_GB2312" w:hint="eastAsia"/>
          <w:sz w:val="32"/>
          <w:szCs w:val="32"/>
        </w:rPr>
        <w:t>。</w:t>
      </w:r>
      <w:r>
        <w:rPr>
          <w:rFonts w:eastAsia="方正仿宋_GBK"/>
          <w:sz w:val="32"/>
          <w:szCs w:val="32"/>
        </w:rPr>
        <w:t>持续推进中长期市场建设，</w:t>
      </w:r>
      <w:r>
        <w:rPr>
          <w:rFonts w:eastAsia="方正仿宋_GBK"/>
          <w:sz w:val="32"/>
          <w:szCs w:val="32"/>
        </w:rPr>
        <w:t>20</w:t>
      </w:r>
      <w:r w:rsidR="00B45BC6">
        <w:rPr>
          <w:rFonts w:eastAsia="方正仿宋_GBK"/>
          <w:sz w:val="32"/>
          <w:szCs w:val="32"/>
        </w:rPr>
        <w:t>20</w:t>
      </w:r>
      <w:r>
        <w:rPr>
          <w:rFonts w:eastAsia="方正仿宋_GBK"/>
          <w:sz w:val="32"/>
          <w:szCs w:val="32"/>
        </w:rPr>
        <w:t>年，全省</w:t>
      </w:r>
      <w:r>
        <w:rPr>
          <w:rFonts w:eastAsia="方正仿宋_GBK"/>
          <w:sz w:val="32"/>
          <w:szCs w:val="32"/>
        </w:rPr>
        <w:t>10</w:t>
      </w:r>
      <w:r>
        <w:rPr>
          <w:rFonts w:eastAsia="方正仿宋_GBK"/>
          <w:sz w:val="32"/>
          <w:szCs w:val="32"/>
        </w:rPr>
        <w:t>千伏及以上用电计划全面放开，</w:t>
      </w:r>
      <w:r w:rsidR="00B45BC6">
        <w:rPr>
          <w:rFonts w:eastAsia="方正仿宋_GBK"/>
          <w:sz w:val="32"/>
          <w:szCs w:val="32"/>
        </w:rPr>
        <w:t>28520</w:t>
      </w:r>
      <w:r>
        <w:rPr>
          <w:rFonts w:eastAsia="方正仿宋_GBK"/>
          <w:sz w:val="32"/>
          <w:szCs w:val="32"/>
        </w:rPr>
        <w:t>家用户、</w:t>
      </w:r>
      <w:r w:rsidR="00B45BC6">
        <w:rPr>
          <w:rFonts w:eastAsia="方正仿宋_GBK"/>
          <w:sz w:val="32"/>
          <w:szCs w:val="32"/>
        </w:rPr>
        <w:t>100</w:t>
      </w:r>
      <w:r>
        <w:rPr>
          <w:rFonts w:eastAsia="方正仿宋_GBK"/>
          <w:sz w:val="32"/>
          <w:szCs w:val="32"/>
        </w:rPr>
        <w:t>家售电公司参与市场，交易规模达到</w:t>
      </w:r>
      <w:r>
        <w:rPr>
          <w:rFonts w:eastAsia="方正仿宋_GBK"/>
          <w:sz w:val="32"/>
          <w:szCs w:val="32"/>
        </w:rPr>
        <w:t>3</w:t>
      </w:r>
      <w:r w:rsidR="00B45BC6">
        <w:rPr>
          <w:rFonts w:eastAsia="方正仿宋_GBK"/>
          <w:sz w:val="32"/>
          <w:szCs w:val="32"/>
        </w:rPr>
        <w:t>150</w:t>
      </w:r>
      <w:r>
        <w:rPr>
          <w:rFonts w:eastAsia="方正仿宋_GBK"/>
          <w:sz w:val="32"/>
          <w:szCs w:val="32"/>
        </w:rPr>
        <w:t>亿千瓦时，约为全社会用电量的一半，发用电计划放开程度居全国前列。省内常规燃煤机组</w:t>
      </w:r>
      <w:r w:rsidR="00FA2168">
        <w:rPr>
          <w:rFonts w:eastAsia="方正仿宋_GBK" w:hint="eastAsia"/>
          <w:sz w:val="32"/>
          <w:szCs w:val="32"/>
        </w:rPr>
        <w:t>发电量</w:t>
      </w:r>
      <w:r>
        <w:rPr>
          <w:rFonts w:eastAsia="方正仿宋_GBK"/>
          <w:sz w:val="32"/>
          <w:szCs w:val="32"/>
        </w:rPr>
        <w:t>计划基本完全放开，核电机组</w:t>
      </w:r>
      <w:r w:rsidR="00FA2168">
        <w:rPr>
          <w:rFonts w:eastAsia="方正仿宋_GBK" w:hint="eastAsia"/>
          <w:sz w:val="32"/>
          <w:szCs w:val="32"/>
        </w:rPr>
        <w:t>和</w:t>
      </w:r>
      <w:r>
        <w:rPr>
          <w:rFonts w:eastAsia="方正仿宋_GBK"/>
          <w:sz w:val="32"/>
          <w:szCs w:val="32"/>
        </w:rPr>
        <w:t>“</w:t>
      </w:r>
      <w:r>
        <w:rPr>
          <w:rFonts w:eastAsia="方正仿宋_GBK"/>
          <w:sz w:val="32"/>
          <w:szCs w:val="32"/>
        </w:rPr>
        <w:t>点对网</w:t>
      </w:r>
      <w:r>
        <w:rPr>
          <w:rFonts w:eastAsia="方正仿宋_GBK"/>
          <w:sz w:val="32"/>
          <w:szCs w:val="32"/>
        </w:rPr>
        <w:t>”</w:t>
      </w:r>
      <w:r>
        <w:rPr>
          <w:rFonts w:eastAsia="方正仿宋_GBK"/>
          <w:sz w:val="32"/>
          <w:szCs w:val="32"/>
        </w:rPr>
        <w:t>送</w:t>
      </w:r>
      <w:r w:rsidR="00FA2168">
        <w:rPr>
          <w:rFonts w:eastAsia="方正仿宋_GBK" w:hint="eastAsia"/>
          <w:sz w:val="32"/>
          <w:szCs w:val="32"/>
        </w:rPr>
        <w:t>电</w:t>
      </w:r>
      <w:r>
        <w:rPr>
          <w:rFonts w:eastAsia="方正仿宋_GBK"/>
          <w:sz w:val="32"/>
          <w:szCs w:val="32"/>
        </w:rPr>
        <w:t>的阳城电厂均参与了市场</w:t>
      </w:r>
      <w:r w:rsidR="00FA2168">
        <w:rPr>
          <w:rFonts w:eastAsia="方正仿宋_GBK" w:hint="eastAsia"/>
          <w:sz w:val="32"/>
          <w:szCs w:val="32"/>
        </w:rPr>
        <w:t>交易</w:t>
      </w:r>
      <w:r>
        <w:rPr>
          <w:rFonts w:eastAsia="方正仿宋_GBK"/>
          <w:sz w:val="32"/>
          <w:szCs w:val="32"/>
        </w:rPr>
        <w:t>。</w:t>
      </w:r>
    </w:p>
    <w:p w14:paraId="580A0B57" w14:textId="77777777" w:rsidR="0029322A" w:rsidRDefault="00C20794">
      <w:pPr>
        <w:spacing w:line="240" w:lineRule="auto"/>
        <w:ind w:firstLine="640"/>
        <w:rPr>
          <w:rFonts w:eastAsia="方正仿宋_GBK"/>
          <w:sz w:val="32"/>
          <w:szCs w:val="32"/>
        </w:rPr>
      </w:pPr>
      <w:r>
        <w:rPr>
          <w:rFonts w:eastAsia="方正仿宋_GBK"/>
          <w:sz w:val="32"/>
          <w:szCs w:val="32"/>
        </w:rPr>
        <w:t>目前</w:t>
      </w:r>
      <w:r w:rsidR="00FA2168">
        <w:rPr>
          <w:rFonts w:eastAsia="方正仿宋_GBK" w:hint="eastAsia"/>
          <w:sz w:val="32"/>
          <w:szCs w:val="32"/>
        </w:rPr>
        <w:t>，</w:t>
      </w:r>
      <w:r>
        <w:rPr>
          <w:rFonts w:eastAsia="方正仿宋_GBK"/>
          <w:sz w:val="32"/>
          <w:szCs w:val="32"/>
        </w:rPr>
        <w:t>江苏市场化交易以直接交易为主，辅以发电权及合同电量转让、抽水招标、省间交易等其他品种。例行开展年度交易、次月平台集中竞价交易、发电侧次月发电权及合同电量转让交易、月内挂牌交易、月内合同电量转让交易，实现了电力中长期交易年度、月度、月内全周期覆盖。</w:t>
      </w:r>
    </w:p>
    <w:p w14:paraId="1461E811" w14:textId="77777777" w:rsidR="0029322A" w:rsidRDefault="00C20794" w:rsidP="003D4DA1">
      <w:pPr>
        <w:spacing w:line="240" w:lineRule="auto"/>
        <w:ind w:firstLine="643"/>
        <w:rPr>
          <w:rFonts w:eastAsia="方正仿宋_GBK"/>
          <w:sz w:val="32"/>
          <w:szCs w:val="32"/>
        </w:rPr>
      </w:pPr>
      <w:r>
        <w:rPr>
          <w:rFonts w:eastAsia="方正仿宋_GBK"/>
          <w:b/>
          <w:sz w:val="32"/>
          <w:szCs w:val="32"/>
        </w:rPr>
        <w:t>4</w:t>
      </w:r>
      <w:r>
        <w:rPr>
          <w:rFonts w:eastAsia="方正仿宋_GBK"/>
          <w:b/>
          <w:sz w:val="32"/>
          <w:szCs w:val="32"/>
        </w:rPr>
        <w:t>、辅助服务市场</w:t>
      </w:r>
      <w:r w:rsidR="00FA2168">
        <w:rPr>
          <w:rFonts w:eastAsia="方正仿宋_GBK" w:hint="eastAsia"/>
          <w:b/>
          <w:sz w:val="32"/>
          <w:szCs w:val="32"/>
        </w:rPr>
        <w:t>初步建立</w:t>
      </w:r>
      <w:r>
        <w:rPr>
          <w:rFonts w:eastAsia="方正仿宋_GBK"/>
          <w:sz w:val="32"/>
          <w:szCs w:val="32"/>
        </w:rPr>
        <w:t>。</w:t>
      </w:r>
      <w:r>
        <w:rPr>
          <w:rFonts w:eastAsia="方正仿宋_GBK"/>
          <w:sz w:val="32"/>
          <w:szCs w:val="32"/>
        </w:rPr>
        <w:t>2019</w:t>
      </w:r>
      <w:r>
        <w:rPr>
          <w:rFonts w:eastAsia="方正仿宋_GBK"/>
          <w:sz w:val="32"/>
          <w:szCs w:val="32"/>
        </w:rPr>
        <w:t>年</w:t>
      </w:r>
      <w:r>
        <w:rPr>
          <w:rFonts w:eastAsia="方正仿宋_GBK"/>
          <w:sz w:val="32"/>
          <w:szCs w:val="32"/>
        </w:rPr>
        <w:t>1</w:t>
      </w:r>
      <w:r>
        <w:rPr>
          <w:rFonts w:eastAsia="方正仿宋_GBK"/>
          <w:sz w:val="32"/>
          <w:szCs w:val="32"/>
        </w:rPr>
        <w:t>月</w:t>
      </w:r>
      <w:r>
        <w:rPr>
          <w:rFonts w:eastAsia="方正仿宋_GBK"/>
          <w:sz w:val="32"/>
          <w:szCs w:val="32"/>
        </w:rPr>
        <w:t>25</w:t>
      </w:r>
      <w:r>
        <w:rPr>
          <w:rFonts w:eastAsia="方正仿宋_GBK"/>
          <w:sz w:val="32"/>
          <w:szCs w:val="32"/>
        </w:rPr>
        <w:t>日，深度调峰辅助服务市场正式试运行</w:t>
      </w:r>
      <w:r w:rsidR="005D7FF8">
        <w:rPr>
          <w:rFonts w:eastAsia="方正仿宋_GBK" w:hint="eastAsia"/>
          <w:sz w:val="32"/>
          <w:szCs w:val="32"/>
        </w:rPr>
        <w:t>。</w:t>
      </w:r>
      <w:r w:rsidR="005D7FF8">
        <w:rPr>
          <w:rFonts w:eastAsia="方正仿宋_GBK" w:hint="eastAsia"/>
          <w:sz w:val="32"/>
          <w:szCs w:val="32"/>
        </w:rPr>
        <w:t>2</w:t>
      </w:r>
      <w:r w:rsidR="005D7FF8">
        <w:rPr>
          <w:rFonts w:eastAsia="方正仿宋_GBK"/>
          <w:sz w:val="32"/>
          <w:szCs w:val="32"/>
        </w:rPr>
        <w:t>020</w:t>
      </w:r>
      <w:r w:rsidR="005D7FF8">
        <w:rPr>
          <w:rFonts w:eastAsia="方正仿宋_GBK" w:hint="eastAsia"/>
          <w:sz w:val="32"/>
          <w:szCs w:val="32"/>
        </w:rPr>
        <w:t>年</w:t>
      </w:r>
      <w:r w:rsidR="005D7FF8" w:rsidRPr="00191213">
        <w:rPr>
          <w:rFonts w:eastAsia="方正仿宋_GBK"/>
          <w:sz w:val="32"/>
          <w:szCs w:val="32"/>
        </w:rPr>
        <w:t>累计调用深度调峰机</w:t>
      </w:r>
      <w:r w:rsidR="005D7FF8" w:rsidRPr="004C47FA">
        <w:rPr>
          <w:rFonts w:eastAsia="方正仿宋_GBK"/>
          <w:sz w:val="32"/>
          <w:szCs w:val="32"/>
        </w:rPr>
        <w:t>组</w:t>
      </w:r>
      <w:r w:rsidR="005D7FF8" w:rsidRPr="004C47FA">
        <w:rPr>
          <w:rFonts w:eastAsia="方正仿宋_GBK"/>
          <w:sz w:val="32"/>
          <w:szCs w:val="32"/>
        </w:rPr>
        <w:t>1</w:t>
      </w:r>
      <w:r w:rsidR="005D7FF8">
        <w:rPr>
          <w:rFonts w:eastAsia="方正仿宋_GBK" w:hint="eastAsia"/>
          <w:sz w:val="32"/>
          <w:szCs w:val="32"/>
        </w:rPr>
        <w:t>634</w:t>
      </w:r>
      <w:r w:rsidR="005D7FF8" w:rsidRPr="004C47FA">
        <w:rPr>
          <w:rFonts w:eastAsia="方正仿宋_GBK"/>
          <w:sz w:val="32"/>
          <w:szCs w:val="32"/>
        </w:rPr>
        <w:t>台次，</w:t>
      </w:r>
      <w:r w:rsidR="005D7FF8" w:rsidRPr="004C47FA">
        <w:rPr>
          <w:rFonts w:eastAsia="方正仿宋_GBK" w:hint="eastAsia"/>
          <w:sz w:val="32"/>
          <w:szCs w:val="32"/>
        </w:rPr>
        <w:t>同比</w:t>
      </w:r>
      <w:r w:rsidR="005D7FF8" w:rsidRPr="004C47FA">
        <w:rPr>
          <w:rFonts w:eastAsia="方正仿宋_GBK"/>
          <w:sz w:val="32"/>
          <w:szCs w:val="32"/>
        </w:rPr>
        <w:t>增</w:t>
      </w:r>
      <w:r w:rsidR="005D7FF8" w:rsidRPr="004C47FA">
        <w:rPr>
          <w:rFonts w:eastAsia="方正仿宋_GBK" w:hint="eastAsia"/>
          <w:sz w:val="32"/>
          <w:szCs w:val="32"/>
        </w:rPr>
        <w:t>长</w:t>
      </w:r>
      <w:r w:rsidR="005D7FF8">
        <w:rPr>
          <w:rFonts w:eastAsia="方正仿宋_GBK" w:hint="eastAsia"/>
          <w:sz w:val="32"/>
          <w:szCs w:val="32"/>
        </w:rPr>
        <w:t>90.4</w:t>
      </w:r>
      <w:r w:rsidR="005D7FF8" w:rsidRPr="004C47FA">
        <w:rPr>
          <w:rFonts w:eastAsia="方正仿宋_GBK" w:hint="eastAsia"/>
          <w:sz w:val="32"/>
          <w:szCs w:val="32"/>
        </w:rPr>
        <w:t>%</w:t>
      </w:r>
      <w:r w:rsidR="005D7FF8" w:rsidRPr="00191213">
        <w:rPr>
          <w:rFonts w:eastAsia="方正仿宋_GBK"/>
          <w:sz w:val="32"/>
          <w:szCs w:val="32"/>
        </w:rPr>
        <w:t>，最大深度调峰容量</w:t>
      </w:r>
      <w:r w:rsidR="005D7FF8" w:rsidRPr="00191213">
        <w:rPr>
          <w:rFonts w:eastAsia="方正仿宋_GBK"/>
          <w:sz w:val="32"/>
          <w:szCs w:val="32"/>
        </w:rPr>
        <w:t>435</w:t>
      </w:r>
      <w:r w:rsidR="005D7FF8" w:rsidRPr="00191213">
        <w:rPr>
          <w:rFonts w:eastAsia="方正仿宋_GBK"/>
          <w:sz w:val="32"/>
          <w:szCs w:val="32"/>
        </w:rPr>
        <w:t>万千瓦</w:t>
      </w:r>
      <w:r w:rsidR="005D7FF8">
        <w:rPr>
          <w:rFonts w:eastAsia="方正仿宋_GBK" w:hint="eastAsia"/>
          <w:sz w:val="32"/>
          <w:szCs w:val="32"/>
        </w:rPr>
        <w:t>，</w:t>
      </w:r>
      <w:r>
        <w:rPr>
          <w:rFonts w:eastAsia="方正仿宋_GBK"/>
          <w:sz w:val="32"/>
          <w:szCs w:val="32"/>
        </w:rPr>
        <w:lastRenderedPageBreak/>
        <w:t>平均调节深度达</w:t>
      </w:r>
      <w:r>
        <w:rPr>
          <w:rFonts w:eastAsia="方正仿宋_GBK"/>
          <w:sz w:val="32"/>
          <w:szCs w:val="32"/>
        </w:rPr>
        <w:t>36%</w:t>
      </w:r>
      <w:r>
        <w:rPr>
          <w:rFonts w:eastAsia="方正仿宋_GBK"/>
          <w:sz w:val="32"/>
          <w:szCs w:val="32"/>
        </w:rPr>
        <w:t>。</w:t>
      </w:r>
      <w:r>
        <w:rPr>
          <w:rFonts w:eastAsia="方正仿宋_GBK"/>
          <w:sz w:val="32"/>
          <w:szCs w:val="32"/>
        </w:rPr>
        <w:t>2019</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27</w:t>
      </w:r>
      <w:r>
        <w:rPr>
          <w:rFonts w:eastAsia="方正仿宋_GBK"/>
          <w:sz w:val="32"/>
          <w:szCs w:val="32"/>
        </w:rPr>
        <w:t>日，启停调峰市场正式试运行</w:t>
      </w:r>
      <w:r w:rsidR="005D7FF8">
        <w:rPr>
          <w:rFonts w:eastAsia="方正仿宋_GBK" w:hint="eastAsia"/>
          <w:sz w:val="32"/>
          <w:szCs w:val="32"/>
        </w:rPr>
        <w:t>。</w:t>
      </w:r>
      <w:r w:rsidR="00277695">
        <w:rPr>
          <w:rFonts w:eastAsia="方正仿宋_GBK"/>
          <w:kern w:val="0"/>
          <w:sz w:val="32"/>
          <w:szCs w:val="20"/>
        </w:rPr>
        <w:t>2020</w:t>
      </w:r>
      <w:r w:rsidR="00277695">
        <w:rPr>
          <w:rFonts w:eastAsia="方正仿宋_GBK" w:hint="eastAsia"/>
          <w:kern w:val="0"/>
          <w:sz w:val="32"/>
          <w:szCs w:val="20"/>
        </w:rPr>
        <w:t>年</w:t>
      </w:r>
      <w:r w:rsidR="00277695" w:rsidRPr="0010230C">
        <w:rPr>
          <w:rFonts w:eastAsia="方正仿宋_GBK"/>
          <w:kern w:val="0"/>
          <w:sz w:val="32"/>
          <w:szCs w:val="20"/>
        </w:rPr>
        <w:t>累计开市</w:t>
      </w:r>
      <w:r w:rsidR="00277695">
        <w:rPr>
          <w:rFonts w:eastAsia="方正仿宋_GBK" w:hint="eastAsia"/>
          <w:kern w:val="0"/>
          <w:sz w:val="32"/>
          <w:szCs w:val="20"/>
        </w:rPr>
        <w:t>8</w:t>
      </w:r>
      <w:r w:rsidR="00277695" w:rsidRPr="0010230C">
        <w:rPr>
          <w:rFonts w:eastAsia="方正仿宋_GBK"/>
          <w:kern w:val="0"/>
          <w:sz w:val="32"/>
          <w:szCs w:val="20"/>
        </w:rPr>
        <w:t>天，实际调用</w:t>
      </w:r>
      <w:r w:rsidR="00277695">
        <w:rPr>
          <w:rFonts w:eastAsia="方正仿宋_GBK" w:hint="eastAsia"/>
          <w:kern w:val="0"/>
          <w:sz w:val="32"/>
          <w:szCs w:val="20"/>
        </w:rPr>
        <w:t>燃气机组</w:t>
      </w:r>
      <w:r w:rsidR="00277695">
        <w:rPr>
          <w:rFonts w:eastAsia="方正仿宋_GBK" w:hint="eastAsia"/>
          <w:kern w:val="0"/>
          <w:sz w:val="32"/>
          <w:szCs w:val="20"/>
        </w:rPr>
        <w:t>7</w:t>
      </w:r>
      <w:r w:rsidR="00277695" w:rsidRPr="0010230C">
        <w:rPr>
          <w:rFonts w:eastAsia="方正仿宋_GBK"/>
          <w:kern w:val="0"/>
          <w:sz w:val="32"/>
          <w:szCs w:val="20"/>
        </w:rPr>
        <w:t>0</w:t>
      </w:r>
      <w:r w:rsidR="00277695" w:rsidRPr="0010230C">
        <w:rPr>
          <w:rFonts w:eastAsia="方正仿宋_GBK"/>
          <w:kern w:val="0"/>
          <w:sz w:val="32"/>
          <w:szCs w:val="20"/>
        </w:rPr>
        <w:t>台（套），最大提供短时顶峰容量</w:t>
      </w:r>
      <w:r w:rsidR="00277695">
        <w:rPr>
          <w:rFonts w:eastAsia="方正仿宋_GBK" w:hint="eastAsia"/>
          <w:kern w:val="0"/>
          <w:sz w:val="32"/>
          <w:szCs w:val="20"/>
        </w:rPr>
        <w:t>477</w:t>
      </w:r>
      <w:r w:rsidR="00277695" w:rsidRPr="0010230C">
        <w:rPr>
          <w:rFonts w:eastAsia="方正仿宋_GBK"/>
          <w:kern w:val="0"/>
          <w:sz w:val="32"/>
          <w:szCs w:val="20"/>
        </w:rPr>
        <w:t>万千瓦</w:t>
      </w:r>
      <w:r>
        <w:rPr>
          <w:rFonts w:eastAsia="方正仿宋_GBK"/>
          <w:sz w:val="32"/>
          <w:szCs w:val="32"/>
        </w:rPr>
        <w:t>。</w:t>
      </w:r>
      <w:r>
        <w:rPr>
          <w:rFonts w:eastAsia="方正仿宋_GBK"/>
          <w:sz w:val="32"/>
          <w:szCs w:val="32"/>
        </w:rPr>
        <w:t>2020</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31</w:t>
      </w:r>
      <w:r>
        <w:rPr>
          <w:rFonts w:eastAsia="方正仿宋_GBK"/>
          <w:sz w:val="32"/>
          <w:szCs w:val="32"/>
        </w:rPr>
        <w:t>日，调频辅助服务市场进入试运行，日均参与调频市场申报机组</w:t>
      </w:r>
      <w:r>
        <w:rPr>
          <w:rFonts w:eastAsia="方正仿宋_GBK"/>
          <w:sz w:val="32"/>
          <w:szCs w:val="32"/>
        </w:rPr>
        <w:t>100</w:t>
      </w:r>
      <w:r>
        <w:rPr>
          <w:rFonts w:eastAsia="方正仿宋_GBK"/>
          <w:sz w:val="32"/>
          <w:szCs w:val="32"/>
        </w:rPr>
        <w:t>台，日均调频里程</w:t>
      </w:r>
      <w:r>
        <w:rPr>
          <w:rFonts w:eastAsia="方正仿宋_GBK"/>
          <w:sz w:val="32"/>
          <w:szCs w:val="32"/>
        </w:rPr>
        <w:t>35000</w:t>
      </w:r>
      <w:r>
        <w:rPr>
          <w:rFonts w:eastAsia="方正仿宋_GBK"/>
          <w:sz w:val="32"/>
          <w:szCs w:val="32"/>
        </w:rPr>
        <w:t>万千瓦。</w:t>
      </w:r>
    </w:p>
    <w:p w14:paraId="0B109764" w14:textId="77777777" w:rsidR="0029322A" w:rsidRDefault="00C20794">
      <w:pPr>
        <w:pStyle w:val="10"/>
        <w:spacing w:line="240" w:lineRule="auto"/>
        <w:ind w:firstLineChars="200" w:firstLine="640"/>
        <w:outlineLvl w:val="9"/>
        <w:rPr>
          <w:rFonts w:eastAsia="方正黑体_GBK"/>
          <w:bCs/>
          <w:szCs w:val="32"/>
        </w:rPr>
      </w:pPr>
      <w:r>
        <w:rPr>
          <w:rFonts w:eastAsia="方正黑体_GBK"/>
          <w:bCs/>
          <w:szCs w:val="32"/>
        </w:rPr>
        <w:t>二、指导思想和基本原则</w:t>
      </w:r>
    </w:p>
    <w:p w14:paraId="168C882F" w14:textId="77777777" w:rsidR="0029322A" w:rsidRDefault="00C20794">
      <w:pPr>
        <w:pStyle w:val="20"/>
        <w:spacing w:line="240" w:lineRule="auto"/>
        <w:ind w:firstLineChars="200" w:firstLine="640"/>
        <w:outlineLvl w:val="9"/>
        <w:rPr>
          <w:rFonts w:eastAsia="方正楷体_GBK"/>
          <w:b w:val="0"/>
          <w:sz w:val="32"/>
          <w:szCs w:val="32"/>
        </w:rPr>
      </w:pPr>
      <w:r>
        <w:rPr>
          <w:rFonts w:eastAsia="方正楷体_GBK"/>
          <w:b w:val="0"/>
          <w:sz w:val="32"/>
          <w:szCs w:val="32"/>
        </w:rPr>
        <w:t>（一）指导思想</w:t>
      </w:r>
    </w:p>
    <w:p w14:paraId="28513709" w14:textId="77777777" w:rsidR="0029322A" w:rsidRDefault="00C20794">
      <w:pPr>
        <w:spacing w:line="240" w:lineRule="auto"/>
        <w:ind w:firstLine="640"/>
        <w:rPr>
          <w:rFonts w:eastAsia="方正仿宋_GBK"/>
          <w:sz w:val="32"/>
          <w:szCs w:val="32"/>
        </w:rPr>
      </w:pPr>
      <w:r>
        <w:rPr>
          <w:rFonts w:eastAsia="方正仿宋_GBK"/>
          <w:sz w:val="32"/>
          <w:szCs w:val="32"/>
        </w:rPr>
        <w:t>认真贯彻党中央关于电力体制改革的决策部署，以习近平总书记</w:t>
      </w:r>
      <w:r>
        <w:rPr>
          <w:rFonts w:eastAsia="方正仿宋_GBK"/>
          <w:sz w:val="32"/>
          <w:szCs w:val="32"/>
        </w:rPr>
        <w:t>“</w:t>
      </w:r>
      <w:r>
        <w:rPr>
          <w:rFonts w:eastAsia="方正仿宋_GBK"/>
          <w:sz w:val="32"/>
          <w:szCs w:val="32"/>
        </w:rPr>
        <w:t>四个革命、一个合作</w:t>
      </w:r>
      <w:r>
        <w:rPr>
          <w:rFonts w:eastAsia="方正仿宋_GBK"/>
          <w:sz w:val="32"/>
          <w:szCs w:val="32"/>
        </w:rPr>
        <w:t>”</w:t>
      </w:r>
      <w:r>
        <w:rPr>
          <w:rFonts w:eastAsia="方正仿宋_GBK"/>
          <w:sz w:val="32"/>
          <w:szCs w:val="32"/>
        </w:rPr>
        <w:t>能源安全新战略为指导，全面落实中共中央国务院关于新时代加快完善社会主义市场经济体制的意见，深化要素市场化配置改革。借鉴国内外电力市场建设先进经验，遵循市场交易和电网运行的客观规律，从省情、网情出发，结合江苏电力市场交易和电力生产运行实际</w:t>
      </w:r>
      <w:r w:rsidR="00F047CB">
        <w:rPr>
          <w:rFonts w:eastAsia="方正仿宋_GBK" w:hint="eastAsia"/>
          <w:sz w:val="32"/>
          <w:szCs w:val="32"/>
        </w:rPr>
        <w:t>情况</w:t>
      </w:r>
      <w:r>
        <w:rPr>
          <w:rFonts w:eastAsia="方正仿宋_GBK"/>
          <w:sz w:val="32"/>
          <w:szCs w:val="32"/>
        </w:rPr>
        <w:t>，以构建有效竞争的电力市场体系为中心，进一步发挥市场在配置资源中的决定性作用，全面释放市场主体活力，提高电力发输配售各环节效率，推动能源消费绿色革命，激励电力体制创新和技术创新。</w:t>
      </w:r>
    </w:p>
    <w:p w14:paraId="4EB92471" w14:textId="77777777" w:rsidR="0029322A" w:rsidRDefault="00C20794">
      <w:pPr>
        <w:spacing w:line="240" w:lineRule="auto"/>
        <w:ind w:firstLine="640"/>
        <w:rPr>
          <w:rFonts w:eastAsia="方正楷体_GBK"/>
          <w:sz w:val="32"/>
          <w:szCs w:val="32"/>
        </w:rPr>
      </w:pPr>
      <w:r>
        <w:rPr>
          <w:rFonts w:eastAsia="方正楷体_GBK"/>
          <w:sz w:val="32"/>
          <w:szCs w:val="32"/>
        </w:rPr>
        <w:t>（二）基本原则</w:t>
      </w:r>
    </w:p>
    <w:p w14:paraId="2FB7EA87" w14:textId="77777777" w:rsidR="0029322A" w:rsidRDefault="00C20794" w:rsidP="003D4DA1">
      <w:pPr>
        <w:spacing w:line="240" w:lineRule="auto"/>
        <w:ind w:firstLine="643"/>
        <w:rPr>
          <w:rFonts w:eastAsia="方正仿宋_GBK"/>
          <w:sz w:val="32"/>
          <w:szCs w:val="32"/>
        </w:rPr>
      </w:pPr>
      <w:r>
        <w:rPr>
          <w:rFonts w:eastAsia="方正仿宋_GBK"/>
          <w:b/>
          <w:sz w:val="32"/>
          <w:szCs w:val="32"/>
        </w:rPr>
        <w:lastRenderedPageBreak/>
        <w:t>1</w:t>
      </w:r>
      <w:r>
        <w:rPr>
          <w:rFonts w:eastAsia="方正仿宋_GBK"/>
          <w:b/>
          <w:sz w:val="32"/>
          <w:szCs w:val="32"/>
        </w:rPr>
        <w:t>、坚持统筹兼顾</w:t>
      </w:r>
      <w:r>
        <w:rPr>
          <w:rFonts w:eastAsia="方正仿宋_GBK"/>
          <w:sz w:val="32"/>
          <w:szCs w:val="32"/>
        </w:rPr>
        <w:t>。在国家发改委、国家能源局的指导下，充分考虑各市场主体合法权益和电力工业发展规律</w:t>
      </w:r>
      <w:r w:rsidR="00F047CB">
        <w:rPr>
          <w:rFonts w:eastAsia="方正仿宋_GBK" w:hint="eastAsia"/>
          <w:sz w:val="32"/>
          <w:szCs w:val="32"/>
        </w:rPr>
        <w:t>，</w:t>
      </w:r>
      <w:r>
        <w:rPr>
          <w:rFonts w:eastAsia="方正仿宋_GBK"/>
          <w:sz w:val="32"/>
          <w:szCs w:val="32"/>
        </w:rPr>
        <w:t>通过建立完善现货交易机制，以市场价格信号引导电力生产和消费，</w:t>
      </w:r>
      <w:r w:rsidR="00792267">
        <w:rPr>
          <w:rFonts w:eastAsia="方正仿宋_GBK" w:hint="eastAsia"/>
          <w:sz w:val="32"/>
          <w:szCs w:val="32"/>
        </w:rPr>
        <w:t>发挥</w:t>
      </w:r>
      <w:r w:rsidR="00792267">
        <w:rPr>
          <w:rFonts w:eastAsia="方正仿宋_GBK"/>
          <w:sz w:val="32"/>
          <w:szCs w:val="32"/>
        </w:rPr>
        <w:t>市场机制</w:t>
      </w:r>
      <w:r w:rsidR="00792267">
        <w:rPr>
          <w:rFonts w:eastAsia="方正仿宋_GBK" w:hint="eastAsia"/>
          <w:sz w:val="32"/>
          <w:szCs w:val="32"/>
        </w:rPr>
        <w:t>的</w:t>
      </w:r>
      <w:r w:rsidR="00792267">
        <w:rPr>
          <w:rFonts w:eastAsia="方正仿宋_GBK"/>
          <w:sz w:val="32"/>
          <w:szCs w:val="32"/>
        </w:rPr>
        <w:t>激励</w:t>
      </w:r>
      <w:r w:rsidR="00792267">
        <w:rPr>
          <w:rFonts w:eastAsia="方正仿宋_GBK" w:hint="eastAsia"/>
          <w:sz w:val="32"/>
          <w:szCs w:val="32"/>
        </w:rPr>
        <w:t>作用，</w:t>
      </w:r>
      <w:r>
        <w:rPr>
          <w:rFonts w:eastAsia="方正仿宋_GBK"/>
          <w:sz w:val="32"/>
          <w:szCs w:val="32"/>
        </w:rPr>
        <w:t>实现资源优化配置，</w:t>
      </w:r>
      <w:r w:rsidR="00F047CB">
        <w:rPr>
          <w:rFonts w:eastAsia="方正仿宋_GBK" w:hint="eastAsia"/>
          <w:sz w:val="32"/>
          <w:szCs w:val="32"/>
        </w:rPr>
        <w:t>提升</w:t>
      </w:r>
      <w:r>
        <w:rPr>
          <w:rFonts w:eastAsia="方正仿宋_GBK"/>
          <w:sz w:val="32"/>
          <w:szCs w:val="32"/>
        </w:rPr>
        <w:t>电力系统调节能力，促进电力市场健康稳定发展。</w:t>
      </w:r>
    </w:p>
    <w:p w14:paraId="3DAD10F7" w14:textId="77777777" w:rsidR="0029322A" w:rsidRDefault="00C20794" w:rsidP="003D4DA1">
      <w:pPr>
        <w:spacing w:line="240" w:lineRule="auto"/>
        <w:ind w:firstLine="643"/>
        <w:rPr>
          <w:rFonts w:eastAsia="方正仿宋_GBK"/>
          <w:sz w:val="32"/>
          <w:szCs w:val="32"/>
        </w:rPr>
      </w:pPr>
      <w:r>
        <w:rPr>
          <w:rFonts w:eastAsia="方正仿宋_GBK"/>
          <w:b/>
          <w:sz w:val="32"/>
          <w:szCs w:val="32"/>
        </w:rPr>
        <w:t>2</w:t>
      </w:r>
      <w:r>
        <w:rPr>
          <w:rFonts w:eastAsia="方正仿宋_GBK"/>
          <w:b/>
          <w:sz w:val="32"/>
          <w:szCs w:val="32"/>
        </w:rPr>
        <w:t>、</w:t>
      </w:r>
      <w:r w:rsidRPr="003D1AB2">
        <w:rPr>
          <w:rFonts w:eastAsia="方正仿宋_GBK" w:hint="eastAsia"/>
          <w:b/>
          <w:sz w:val="32"/>
          <w:szCs w:val="32"/>
        </w:rPr>
        <w:t>坚持安全第一</w:t>
      </w:r>
      <w:r>
        <w:rPr>
          <w:rFonts w:eastAsia="方正仿宋_GBK"/>
          <w:sz w:val="32"/>
          <w:szCs w:val="32"/>
        </w:rPr>
        <w:t>。尊重电力生产超前组织和实时平衡的物理属性，以及电力作为商品的普遍属性，通过建立电力现货市场，保证电力系统实时平衡和电网安全稳定运行。</w:t>
      </w:r>
    </w:p>
    <w:p w14:paraId="337097FE" w14:textId="77777777" w:rsidR="0029322A" w:rsidRDefault="00C20794" w:rsidP="003D4DA1">
      <w:pPr>
        <w:spacing w:line="240" w:lineRule="auto"/>
        <w:ind w:firstLine="643"/>
        <w:rPr>
          <w:rFonts w:eastAsia="方正仿宋_GBK"/>
          <w:sz w:val="32"/>
          <w:szCs w:val="32"/>
        </w:rPr>
      </w:pPr>
      <w:r>
        <w:rPr>
          <w:rFonts w:eastAsia="方正仿宋_GBK"/>
          <w:b/>
          <w:sz w:val="32"/>
          <w:szCs w:val="32"/>
        </w:rPr>
        <w:t>3</w:t>
      </w:r>
      <w:r>
        <w:rPr>
          <w:rFonts w:eastAsia="方正仿宋_GBK"/>
          <w:b/>
          <w:sz w:val="32"/>
          <w:szCs w:val="32"/>
        </w:rPr>
        <w:t>、坚持积极稳妥</w:t>
      </w:r>
      <w:r>
        <w:rPr>
          <w:rFonts w:eastAsia="方正仿宋_GBK"/>
          <w:sz w:val="32"/>
          <w:szCs w:val="32"/>
        </w:rPr>
        <w:t>。按照总体</w:t>
      </w:r>
      <w:r w:rsidR="00F047CB">
        <w:rPr>
          <w:rFonts w:eastAsia="方正仿宋_GBK" w:hint="eastAsia"/>
          <w:sz w:val="32"/>
          <w:szCs w:val="32"/>
        </w:rPr>
        <w:t>规划</w:t>
      </w:r>
      <w:r>
        <w:rPr>
          <w:rFonts w:eastAsia="方正仿宋_GBK"/>
          <w:sz w:val="32"/>
          <w:szCs w:val="32"/>
        </w:rPr>
        <w:t>、有序推进的原则，</w:t>
      </w:r>
      <w:r w:rsidR="00792267">
        <w:rPr>
          <w:rFonts w:eastAsia="方正仿宋_GBK" w:hint="eastAsia"/>
          <w:sz w:val="32"/>
          <w:szCs w:val="32"/>
        </w:rPr>
        <w:t>根据江苏省情、网情，</w:t>
      </w:r>
      <w:r w:rsidR="00F047CB">
        <w:rPr>
          <w:rFonts w:eastAsia="方正仿宋_GBK" w:hint="eastAsia"/>
          <w:sz w:val="32"/>
          <w:szCs w:val="32"/>
        </w:rPr>
        <w:t>明确市场建设方向，</w:t>
      </w:r>
      <w:r w:rsidR="00792267">
        <w:rPr>
          <w:rFonts w:eastAsia="方正仿宋_GBK"/>
          <w:sz w:val="32"/>
          <w:szCs w:val="32"/>
        </w:rPr>
        <w:t>积极稳妥</w:t>
      </w:r>
      <w:r w:rsidR="00792267">
        <w:rPr>
          <w:rFonts w:eastAsia="方正仿宋_GBK" w:hint="eastAsia"/>
          <w:sz w:val="32"/>
          <w:szCs w:val="32"/>
        </w:rPr>
        <w:t>推进</w:t>
      </w:r>
      <w:r w:rsidR="00792267">
        <w:rPr>
          <w:rFonts w:eastAsia="方正仿宋_GBK"/>
          <w:sz w:val="32"/>
          <w:szCs w:val="32"/>
        </w:rPr>
        <w:t>电力现货市场</w:t>
      </w:r>
      <w:r w:rsidR="00792267">
        <w:rPr>
          <w:rFonts w:eastAsia="方正仿宋_GBK" w:hint="eastAsia"/>
          <w:sz w:val="32"/>
          <w:szCs w:val="32"/>
        </w:rPr>
        <w:t>建设</w:t>
      </w:r>
      <w:r w:rsidR="00792267">
        <w:rPr>
          <w:rFonts w:eastAsia="方正仿宋_GBK"/>
          <w:sz w:val="32"/>
          <w:szCs w:val="32"/>
        </w:rPr>
        <w:t>，</w:t>
      </w:r>
      <w:r>
        <w:rPr>
          <w:rFonts w:eastAsia="方正仿宋_GBK"/>
          <w:sz w:val="32"/>
          <w:szCs w:val="32"/>
        </w:rPr>
        <w:t>逐步扩大市场主体，</w:t>
      </w:r>
      <w:r w:rsidR="00792267">
        <w:rPr>
          <w:rFonts w:eastAsia="方正仿宋_GBK" w:hint="eastAsia"/>
          <w:sz w:val="32"/>
          <w:szCs w:val="32"/>
        </w:rPr>
        <w:t>理顺价格</w:t>
      </w:r>
      <w:r w:rsidR="00951236">
        <w:rPr>
          <w:rFonts w:eastAsia="方正仿宋_GBK" w:hint="eastAsia"/>
          <w:sz w:val="32"/>
          <w:szCs w:val="32"/>
        </w:rPr>
        <w:t>机制</w:t>
      </w:r>
      <w:r w:rsidR="00792267">
        <w:rPr>
          <w:rFonts w:eastAsia="方正仿宋_GBK" w:hint="eastAsia"/>
          <w:sz w:val="32"/>
          <w:szCs w:val="32"/>
        </w:rPr>
        <w:t>，</w:t>
      </w:r>
      <w:r>
        <w:rPr>
          <w:rFonts w:eastAsia="方正仿宋_GBK"/>
          <w:sz w:val="32"/>
          <w:szCs w:val="32"/>
        </w:rPr>
        <w:t>完善交易</w:t>
      </w:r>
      <w:r w:rsidR="00951236">
        <w:rPr>
          <w:rFonts w:eastAsia="方正仿宋_GBK" w:hint="eastAsia"/>
          <w:sz w:val="32"/>
          <w:szCs w:val="32"/>
        </w:rPr>
        <w:t>体系</w:t>
      </w:r>
      <w:r>
        <w:rPr>
          <w:rFonts w:eastAsia="方正仿宋_GBK"/>
          <w:sz w:val="32"/>
          <w:szCs w:val="32"/>
        </w:rPr>
        <w:t>，确保市场建设规范有序、稳步推进、风险可控。</w:t>
      </w:r>
    </w:p>
    <w:p w14:paraId="0183B0F6" w14:textId="77777777" w:rsidR="0029322A" w:rsidRDefault="00C20794" w:rsidP="003D4DA1">
      <w:pPr>
        <w:spacing w:line="240" w:lineRule="auto"/>
        <w:ind w:firstLine="643"/>
        <w:rPr>
          <w:rFonts w:eastAsia="方正仿宋_GBK"/>
          <w:sz w:val="32"/>
          <w:szCs w:val="32"/>
        </w:rPr>
      </w:pPr>
      <w:r>
        <w:rPr>
          <w:rFonts w:eastAsia="方正仿宋_GBK"/>
          <w:b/>
          <w:sz w:val="32"/>
          <w:szCs w:val="32"/>
        </w:rPr>
        <w:t>4</w:t>
      </w:r>
      <w:r>
        <w:rPr>
          <w:rFonts w:eastAsia="方正仿宋_GBK"/>
          <w:b/>
          <w:sz w:val="32"/>
          <w:szCs w:val="32"/>
        </w:rPr>
        <w:t>、坚持因地制宜。</w:t>
      </w:r>
      <w:r>
        <w:rPr>
          <w:rFonts w:eastAsia="方正仿宋_GBK"/>
          <w:sz w:val="32"/>
          <w:szCs w:val="32"/>
        </w:rPr>
        <w:t>综合考虑煤电装机比重大、清洁能源装机及</w:t>
      </w:r>
      <w:r w:rsidR="00F047CB">
        <w:rPr>
          <w:rFonts w:eastAsia="方正仿宋_GBK" w:hint="eastAsia"/>
          <w:sz w:val="32"/>
          <w:szCs w:val="32"/>
        </w:rPr>
        <w:t>区外</w:t>
      </w:r>
      <w:r>
        <w:rPr>
          <w:rFonts w:eastAsia="方正仿宋_GBK"/>
          <w:sz w:val="32"/>
          <w:szCs w:val="32"/>
        </w:rPr>
        <w:t>受</w:t>
      </w:r>
      <w:r w:rsidR="006A2BFE">
        <w:rPr>
          <w:rFonts w:eastAsia="方正仿宋_GBK" w:hint="eastAsia"/>
          <w:sz w:val="32"/>
          <w:szCs w:val="32"/>
        </w:rPr>
        <w:t>电</w:t>
      </w:r>
      <w:r>
        <w:rPr>
          <w:rFonts w:eastAsia="方正仿宋_GBK"/>
          <w:sz w:val="32"/>
          <w:szCs w:val="32"/>
        </w:rPr>
        <w:t>占比高的</w:t>
      </w:r>
      <w:r w:rsidR="00322E71">
        <w:rPr>
          <w:rFonts w:eastAsia="方正仿宋_GBK" w:hint="eastAsia"/>
          <w:sz w:val="32"/>
          <w:szCs w:val="32"/>
        </w:rPr>
        <w:t>客观情况</w:t>
      </w:r>
      <w:r>
        <w:rPr>
          <w:rFonts w:eastAsia="方正仿宋_GBK"/>
          <w:sz w:val="32"/>
          <w:szCs w:val="32"/>
        </w:rPr>
        <w:t>，</w:t>
      </w:r>
      <w:r w:rsidR="00F047CB">
        <w:rPr>
          <w:rFonts w:eastAsia="方正仿宋_GBK" w:hint="eastAsia"/>
          <w:sz w:val="32"/>
          <w:szCs w:val="32"/>
        </w:rPr>
        <w:t>因地制宜，逐步深化，</w:t>
      </w:r>
      <w:r>
        <w:rPr>
          <w:rFonts w:eastAsia="方正仿宋_GBK"/>
          <w:sz w:val="32"/>
          <w:szCs w:val="32"/>
        </w:rPr>
        <w:t>构建具有江苏特点的主体多元、竞争有序的电力现货市场体系。</w:t>
      </w:r>
    </w:p>
    <w:p w14:paraId="34287DFF" w14:textId="77777777" w:rsidR="0029322A" w:rsidRDefault="00C20794" w:rsidP="003D4DA1">
      <w:pPr>
        <w:spacing w:line="240" w:lineRule="auto"/>
        <w:ind w:firstLine="643"/>
        <w:rPr>
          <w:rFonts w:eastAsia="方正仿宋_GBK"/>
          <w:sz w:val="32"/>
          <w:szCs w:val="32"/>
        </w:rPr>
      </w:pPr>
      <w:r>
        <w:rPr>
          <w:rFonts w:eastAsia="方正仿宋_GBK"/>
          <w:b/>
          <w:sz w:val="32"/>
          <w:szCs w:val="32"/>
        </w:rPr>
        <w:t>5</w:t>
      </w:r>
      <w:r>
        <w:rPr>
          <w:rFonts w:eastAsia="方正仿宋_GBK"/>
          <w:b/>
          <w:sz w:val="32"/>
          <w:szCs w:val="32"/>
        </w:rPr>
        <w:t>、坚持清洁低碳</w:t>
      </w:r>
      <w:r>
        <w:rPr>
          <w:rFonts w:eastAsia="方正仿宋_GBK"/>
          <w:sz w:val="32"/>
          <w:szCs w:val="32"/>
        </w:rPr>
        <w:t>。通过</w:t>
      </w:r>
      <w:r w:rsidR="006A2BFE">
        <w:rPr>
          <w:rFonts w:eastAsia="方正仿宋_GBK"/>
          <w:sz w:val="32"/>
          <w:szCs w:val="32"/>
        </w:rPr>
        <w:t>现货市场</w:t>
      </w:r>
      <w:r>
        <w:rPr>
          <w:rFonts w:eastAsia="方正仿宋_GBK"/>
          <w:sz w:val="32"/>
          <w:szCs w:val="32"/>
        </w:rPr>
        <w:t>价格信号</w:t>
      </w:r>
      <w:r w:rsidR="006A2BFE">
        <w:rPr>
          <w:rFonts w:eastAsia="方正仿宋_GBK" w:hint="eastAsia"/>
          <w:sz w:val="32"/>
          <w:szCs w:val="32"/>
        </w:rPr>
        <w:t>，</w:t>
      </w:r>
      <w:r>
        <w:rPr>
          <w:rFonts w:eastAsia="方正仿宋_GBK"/>
          <w:sz w:val="32"/>
          <w:szCs w:val="32"/>
        </w:rPr>
        <w:t>引导用户侧参与</w:t>
      </w:r>
      <w:r w:rsidR="00F047CB">
        <w:rPr>
          <w:rFonts w:eastAsia="方正仿宋_GBK" w:hint="eastAsia"/>
          <w:sz w:val="32"/>
          <w:szCs w:val="32"/>
        </w:rPr>
        <w:t>现货</w:t>
      </w:r>
      <w:r>
        <w:rPr>
          <w:rFonts w:eastAsia="方正仿宋_GBK"/>
          <w:sz w:val="32"/>
          <w:szCs w:val="32"/>
        </w:rPr>
        <w:t>市场交易，充分挖掘系统调节潜力，扩大清洁能</w:t>
      </w:r>
      <w:r>
        <w:rPr>
          <w:rFonts w:eastAsia="方正仿宋_GBK"/>
          <w:sz w:val="32"/>
          <w:szCs w:val="32"/>
        </w:rPr>
        <w:lastRenderedPageBreak/>
        <w:t>源消纳范围，</w:t>
      </w:r>
      <w:r w:rsidR="00F047CB">
        <w:rPr>
          <w:rFonts w:eastAsia="方正仿宋_GBK" w:hint="eastAsia"/>
          <w:sz w:val="32"/>
          <w:szCs w:val="32"/>
        </w:rPr>
        <w:t>提升</w:t>
      </w:r>
      <w:r>
        <w:rPr>
          <w:rFonts w:eastAsia="方正仿宋_GBK"/>
          <w:sz w:val="32"/>
          <w:szCs w:val="32"/>
        </w:rPr>
        <w:t>新能源消纳能力，促进能源清洁低碳发展。</w:t>
      </w:r>
    </w:p>
    <w:p w14:paraId="1076750F" w14:textId="77777777" w:rsidR="0029322A" w:rsidRDefault="00C20794" w:rsidP="003D4DA1">
      <w:pPr>
        <w:spacing w:line="240" w:lineRule="auto"/>
        <w:ind w:firstLine="643"/>
        <w:rPr>
          <w:rFonts w:eastAsia="方正仿宋_GBK"/>
          <w:sz w:val="32"/>
          <w:szCs w:val="32"/>
        </w:rPr>
      </w:pPr>
      <w:r>
        <w:rPr>
          <w:rFonts w:eastAsia="方正仿宋_GBK"/>
          <w:b/>
          <w:sz w:val="32"/>
          <w:szCs w:val="32"/>
        </w:rPr>
        <w:t>6</w:t>
      </w:r>
      <w:r>
        <w:rPr>
          <w:rFonts w:eastAsia="方正仿宋_GBK"/>
          <w:b/>
          <w:sz w:val="32"/>
          <w:szCs w:val="32"/>
        </w:rPr>
        <w:t>、坚持科学监管</w:t>
      </w:r>
      <w:r>
        <w:rPr>
          <w:rFonts w:eastAsia="方正仿宋_GBK"/>
          <w:sz w:val="32"/>
          <w:szCs w:val="32"/>
        </w:rPr>
        <w:t>。加强电力现货市场监督管理，完善监管措施和手段，对安全管控、调度运行、市场交易、费用结算</w:t>
      </w:r>
      <w:r w:rsidR="006A2BFE">
        <w:rPr>
          <w:rFonts w:eastAsia="方正仿宋_GBK" w:hint="eastAsia"/>
          <w:sz w:val="32"/>
          <w:szCs w:val="32"/>
        </w:rPr>
        <w:t>、信息披露</w:t>
      </w:r>
      <w:r>
        <w:rPr>
          <w:rFonts w:eastAsia="方正仿宋_GBK"/>
          <w:sz w:val="32"/>
          <w:szCs w:val="32"/>
        </w:rPr>
        <w:t>等</w:t>
      </w:r>
      <w:r w:rsidR="00692654">
        <w:rPr>
          <w:rFonts w:eastAsia="方正仿宋_GBK" w:hint="eastAsia"/>
          <w:sz w:val="32"/>
          <w:szCs w:val="32"/>
        </w:rPr>
        <w:t>实施</w:t>
      </w:r>
      <w:r>
        <w:rPr>
          <w:rFonts w:eastAsia="方正仿宋_GBK"/>
          <w:sz w:val="32"/>
          <w:szCs w:val="32"/>
        </w:rPr>
        <w:t>全过程监督管理，提高科学监管水平，保证电力现货市场平稳、规范、有序运行。</w:t>
      </w:r>
    </w:p>
    <w:p w14:paraId="2B758220" w14:textId="77777777" w:rsidR="0029322A" w:rsidRDefault="00C20794">
      <w:pPr>
        <w:pStyle w:val="20"/>
        <w:spacing w:line="240" w:lineRule="auto"/>
        <w:ind w:firstLineChars="200" w:firstLine="640"/>
        <w:outlineLvl w:val="9"/>
        <w:rPr>
          <w:rFonts w:eastAsia="方正黑体_GBK"/>
          <w:b w:val="0"/>
          <w:bCs/>
          <w:sz w:val="32"/>
          <w:szCs w:val="32"/>
        </w:rPr>
      </w:pPr>
      <w:r>
        <w:rPr>
          <w:rFonts w:eastAsia="方正黑体_GBK"/>
          <w:b w:val="0"/>
          <w:bCs/>
          <w:sz w:val="32"/>
          <w:szCs w:val="32"/>
        </w:rPr>
        <w:t>三、建设目标</w:t>
      </w:r>
    </w:p>
    <w:p w14:paraId="560DD443" w14:textId="77777777" w:rsidR="00A51613" w:rsidRDefault="00C20794">
      <w:pPr>
        <w:spacing w:line="240" w:lineRule="auto"/>
        <w:ind w:firstLine="640"/>
        <w:rPr>
          <w:rFonts w:eastAsia="方正楷体_GBK"/>
          <w:bCs/>
          <w:sz w:val="32"/>
          <w:szCs w:val="32"/>
        </w:rPr>
      </w:pPr>
      <w:r>
        <w:rPr>
          <w:rFonts w:eastAsia="方正楷体_GBK"/>
          <w:bCs/>
          <w:sz w:val="32"/>
          <w:szCs w:val="32"/>
        </w:rPr>
        <w:t>（一）</w:t>
      </w:r>
      <w:r w:rsidR="00A51613">
        <w:rPr>
          <w:rFonts w:eastAsia="方正楷体_GBK" w:hint="eastAsia"/>
          <w:bCs/>
          <w:sz w:val="32"/>
          <w:szCs w:val="32"/>
        </w:rPr>
        <w:t>市场</w:t>
      </w:r>
      <w:r w:rsidR="00306209">
        <w:rPr>
          <w:rFonts w:eastAsia="方正楷体_GBK" w:hint="eastAsia"/>
          <w:bCs/>
          <w:sz w:val="32"/>
          <w:szCs w:val="32"/>
        </w:rPr>
        <w:t>架构</w:t>
      </w:r>
    </w:p>
    <w:p w14:paraId="6B94ED3C" w14:textId="77777777" w:rsidR="007C2C2C" w:rsidRDefault="00A51613">
      <w:pPr>
        <w:spacing w:line="240" w:lineRule="auto"/>
        <w:ind w:firstLine="640"/>
        <w:rPr>
          <w:rFonts w:eastAsia="方正仿宋_GBK"/>
          <w:sz w:val="32"/>
          <w:szCs w:val="32"/>
        </w:rPr>
      </w:pPr>
      <w:r>
        <w:rPr>
          <w:rFonts w:eastAsia="方正仿宋_GBK" w:hint="eastAsia"/>
          <w:sz w:val="32"/>
          <w:szCs w:val="32"/>
        </w:rPr>
        <w:t>按照现货电能量市场和调频、备用辅助服务市场联合优化运行的总体</w:t>
      </w:r>
      <w:r w:rsidR="00277695">
        <w:rPr>
          <w:rFonts w:eastAsia="方正仿宋_GBK" w:hint="eastAsia"/>
          <w:sz w:val="32"/>
          <w:szCs w:val="32"/>
        </w:rPr>
        <w:t>架构</w:t>
      </w:r>
      <w:r>
        <w:rPr>
          <w:rFonts w:eastAsia="方正仿宋_GBK" w:hint="eastAsia"/>
          <w:sz w:val="32"/>
          <w:szCs w:val="32"/>
        </w:rPr>
        <w:t>，</w:t>
      </w:r>
      <w:r w:rsidR="007C2C2C">
        <w:rPr>
          <w:rFonts w:eastAsia="方正仿宋_GBK" w:hint="eastAsia"/>
          <w:sz w:val="32"/>
          <w:szCs w:val="32"/>
        </w:rPr>
        <w:t>厘清</w:t>
      </w:r>
      <w:r w:rsidR="00A434B0">
        <w:rPr>
          <w:rFonts w:eastAsia="方正仿宋_GBK" w:hint="eastAsia"/>
          <w:sz w:val="32"/>
          <w:szCs w:val="32"/>
        </w:rPr>
        <w:t>日前和实时</w:t>
      </w:r>
      <w:r w:rsidR="007C2C2C">
        <w:rPr>
          <w:rFonts w:eastAsia="方正仿宋_GBK" w:hint="eastAsia"/>
          <w:sz w:val="32"/>
          <w:szCs w:val="32"/>
        </w:rPr>
        <w:t>市场机制及界面，建立相对</w:t>
      </w:r>
      <w:r w:rsidR="002615E8">
        <w:rPr>
          <w:rFonts w:eastAsia="方正仿宋_GBK" w:hint="eastAsia"/>
          <w:sz w:val="32"/>
          <w:szCs w:val="32"/>
        </w:rPr>
        <w:t>完备</w:t>
      </w:r>
      <w:r w:rsidR="007C2C2C">
        <w:rPr>
          <w:rFonts w:eastAsia="方正仿宋_GBK" w:hint="eastAsia"/>
          <w:sz w:val="32"/>
          <w:szCs w:val="32"/>
        </w:rPr>
        <w:t>的电力现货市场体系。</w:t>
      </w:r>
    </w:p>
    <w:p w14:paraId="4B5E05B1" w14:textId="77777777" w:rsidR="007C2C2C" w:rsidRDefault="007C2C2C">
      <w:pPr>
        <w:spacing w:line="240" w:lineRule="auto"/>
        <w:ind w:firstLine="640"/>
        <w:rPr>
          <w:rFonts w:eastAsia="方正仿宋_GBK"/>
          <w:sz w:val="32"/>
          <w:szCs w:val="32"/>
        </w:rPr>
      </w:pPr>
      <w:r>
        <w:rPr>
          <w:rFonts w:eastAsia="方正仿宋_GBK" w:hint="eastAsia"/>
          <w:sz w:val="32"/>
          <w:szCs w:val="32"/>
        </w:rPr>
        <w:t>现货电能量市场采用发</w:t>
      </w:r>
      <w:r w:rsidR="00916251">
        <w:rPr>
          <w:rFonts w:eastAsia="方正仿宋_GBK" w:hint="eastAsia"/>
          <w:sz w:val="32"/>
          <w:szCs w:val="32"/>
        </w:rPr>
        <w:t>、</w:t>
      </w:r>
      <w:r>
        <w:rPr>
          <w:rFonts w:eastAsia="方正仿宋_GBK" w:hint="eastAsia"/>
          <w:sz w:val="32"/>
          <w:szCs w:val="32"/>
        </w:rPr>
        <w:t>用双边</w:t>
      </w:r>
      <w:r w:rsidR="00142A20">
        <w:rPr>
          <w:rFonts w:eastAsia="方正仿宋_GBK" w:hint="eastAsia"/>
          <w:sz w:val="32"/>
          <w:szCs w:val="32"/>
        </w:rPr>
        <w:t>全电量</w:t>
      </w:r>
      <w:r>
        <w:rPr>
          <w:rFonts w:eastAsia="方正仿宋_GBK" w:hint="eastAsia"/>
          <w:sz w:val="32"/>
          <w:szCs w:val="32"/>
        </w:rPr>
        <w:t>报价，基于分区电价机制，以社会福利最大化为优化目标，</w:t>
      </w:r>
      <w:r w:rsidR="002615E8">
        <w:rPr>
          <w:rFonts w:eastAsia="方正仿宋_GBK" w:hint="eastAsia"/>
          <w:sz w:val="32"/>
          <w:szCs w:val="32"/>
        </w:rPr>
        <w:t>采用安全约束机组组合、安全约束经济调度</w:t>
      </w:r>
      <w:r w:rsidR="00CF120C">
        <w:rPr>
          <w:rFonts w:eastAsia="方正仿宋_GBK" w:hint="eastAsia"/>
          <w:sz w:val="32"/>
          <w:szCs w:val="32"/>
        </w:rPr>
        <w:t>方法</w:t>
      </w:r>
      <w:r w:rsidR="002615E8">
        <w:rPr>
          <w:rFonts w:eastAsia="方正仿宋_GBK" w:hint="eastAsia"/>
          <w:sz w:val="32"/>
          <w:szCs w:val="32"/>
        </w:rPr>
        <w:t>进行集中优化出清，确定发</w:t>
      </w:r>
      <w:r w:rsidR="00916251">
        <w:rPr>
          <w:rFonts w:eastAsia="方正仿宋_GBK" w:hint="eastAsia"/>
          <w:sz w:val="32"/>
          <w:szCs w:val="32"/>
        </w:rPr>
        <w:t>、</w:t>
      </w:r>
      <w:r w:rsidR="002615E8">
        <w:rPr>
          <w:rFonts w:eastAsia="方正仿宋_GBK" w:hint="eastAsia"/>
          <w:sz w:val="32"/>
          <w:szCs w:val="32"/>
        </w:rPr>
        <w:t>用两侧电能量</w:t>
      </w:r>
      <w:r w:rsidR="00CF120C">
        <w:rPr>
          <w:rFonts w:eastAsia="方正仿宋_GBK" w:hint="eastAsia"/>
          <w:sz w:val="32"/>
          <w:szCs w:val="32"/>
        </w:rPr>
        <w:t>市场价格。</w:t>
      </w:r>
      <w:r w:rsidR="00142A20">
        <w:rPr>
          <w:rFonts w:eastAsia="方正仿宋_GBK" w:hint="eastAsia"/>
          <w:sz w:val="32"/>
          <w:szCs w:val="32"/>
        </w:rPr>
        <w:t>日前市场与中长期</w:t>
      </w:r>
      <w:r w:rsidR="00E2142F">
        <w:rPr>
          <w:rFonts w:eastAsia="方正仿宋_GBK" w:hint="eastAsia"/>
          <w:sz w:val="32"/>
          <w:szCs w:val="32"/>
        </w:rPr>
        <w:t>交易</w:t>
      </w:r>
      <w:r w:rsidR="00142A20">
        <w:rPr>
          <w:rFonts w:eastAsia="方正仿宋_GBK" w:hint="eastAsia"/>
          <w:sz w:val="32"/>
          <w:szCs w:val="32"/>
        </w:rPr>
        <w:t>合同进行偏差结算，实时市场与日前市场进行偏差结算。</w:t>
      </w:r>
    </w:p>
    <w:p w14:paraId="710D2A8B" w14:textId="4FBA716F" w:rsidR="00961B48" w:rsidRDefault="008C2E3F">
      <w:pPr>
        <w:spacing w:line="240" w:lineRule="auto"/>
        <w:ind w:firstLine="640"/>
        <w:rPr>
          <w:rFonts w:eastAsia="方正仿宋_GBK"/>
          <w:sz w:val="32"/>
          <w:szCs w:val="30"/>
        </w:rPr>
      </w:pPr>
      <w:r>
        <w:rPr>
          <w:rFonts w:eastAsia="方正仿宋_GBK" w:hint="eastAsia"/>
          <w:sz w:val="32"/>
          <w:szCs w:val="30"/>
        </w:rPr>
        <w:t>辅助服务市场包括调频和备用辅</w:t>
      </w:r>
      <w:r w:rsidRPr="004003B7">
        <w:rPr>
          <w:rFonts w:eastAsia="方正仿宋_GBK" w:hint="eastAsia"/>
          <w:sz w:val="32"/>
          <w:szCs w:val="30"/>
        </w:rPr>
        <w:t>助服务，</w:t>
      </w:r>
      <w:r w:rsidR="00AB4909" w:rsidRPr="004003B7">
        <w:rPr>
          <w:rFonts w:eastAsia="方正仿宋_GBK" w:hint="eastAsia"/>
          <w:sz w:val="32"/>
          <w:szCs w:val="30"/>
        </w:rPr>
        <w:t>允许</w:t>
      </w:r>
      <w:r w:rsidR="00E2142F" w:rsidRPr="004003B7">
        <w:rPr>
          <w:rFonts w:eastAsia="方正仿宋_GBK" w:hint="eastAsia"/>
          <w:sz w:val="32"/>
          <w:szCs w:val="30"/>
        </w:rPr>
        <w:t>具有</w:t>
      </w:r>
      <w:r w:rsidR="00C54D8B">
        <w:rPr>
          <w:rFonts w:eastAsia="方正仿宋_GBK" w:hint="eastAsia"/>
          <w:sz w:val="32"/>
          <w:szCs w:val="30"/>
        </w:rPr>
        <w:t>负荷调节</w:t>
      </w:r>
      <w:r w:rsidRPr="003B0951">
        <w:rPr>
          <w:rFonts w:eastAsia="方正仿宋_GBK"/>
          <w:sz w:val="32"/>
          <w:szCs w:val="30"/>
        </w:rPr>
        <w:t>能力的</w:t>
      </w:r>
      <w:r w:rsidR="00E2142F">
        <w:rPr>
          <w:rFonts w:eastAsia="方正仿宋_GBK" w:hint="eastAsia"/>
          <w:sz w:val="32"/>
          <w:szCs w:val="30"/>
        </w:rPr>
        <w:t>电力用户及其他辅助服务提供者</w:t>
      </w:r>
      <w:r w:rsidRPr="003B0951">
        <w:rPr>
          <w:rFonts w:eastAsia="方正仿宋_GBK"/>
          <w:sz w:val="32"/>
          <w:szCs w:val="30"/>
        </w:rPr>
        <w:t>参与辅助服务市场，辅助服务市场与电能量市场联合优化出清，</w:t>
      </w:r>
      <w:r w:rsidR="001160A3">
        <w:rPr>
          <w:rFonts w:eastAsia="方正仿宋_GBK" w:hint="eastAsia"/>
          <w:sz w:val="32"/>
          <w:szCs w:val="30"/>
        </w:rPr>
        <w:t>逐步推动</w:t>
      </w:r>
      <w:r w:rsidRPr="003B0951">
        <w:rPr>
          <w:rFonts w:eastAsia="方正仿宋_GBK"/>
          <w:sz w:val="32"/>
          <w:szCs w:val="30"/>
        </w:rPr>
        <w:lastRenderedPageBreak/>
        <w:t>现货电能量市场代</w:t>
      </w:r>
      <w:r w:rsidR="001160A3" w:rsidRPr="003B0951">
        <w:rPr>
          <w:rFonts w:eastAsia="方正仿宋_GBK"/>
          <w:sz w:val="32"/>
          <w:szCs w:val="30"/>
        </w:rPr>
        <w:t>替</w:t>
      </w:r>
      <w:r w:rsidR="00813016" w:rsidRPr="003B0951">
        <w:rPr>
          <w:rFonts w:eastAsia="方正仿宋_GBK"/>
          <w:sz w:val="32"/>
          <w:szCs w:val="30"/>
        </w:rPr>
        <w:t>调峰</w:t>
      </w:r>
      <w:r w:rsidRPr="003B0951">
        <w:rPr>
          <w:rFonts w:eastAsia="方正仿宋_GBK"/>
          <w:sz w:val="32"/>
          <w:szCs w:val="30"/>
        </w:rPr>
        <w:t>辅助服务市场。</w:t>
      </w:r>
    </w:p>
    <w:p w14:paraId="21260F22" w14:textId="77777777" w:rsidR="0029322A" w:rsidRDefault="00A51613">
      <w:pPr>
        <w:spacing w:line="240" w:lineRule="auto"/>
        <w:ind w:firstLine="640"/>
        <w:rPr>
          <w:rFonts w:eastAsia="方正楷体_GBK"/>
          <w:bCs/>
          <w:sz w:val="32"/>
          <w:szCs w:val="32"/>
        </w:rPr>
      </w:pPr>
      <w:r>
        <w:rPr>
          <w:rFonts w:eastAsia="方正楷体_GBK"/>
          <w:bCs/>
          <w:sz w:val="32"/>
          <w:szCs w:val="32"/>
        </w:rPr>
        <w:t>（</w:t>
      </w:r>
      <w:r>
        <w:rPr>
          <w:rFonts w:eastAsia="方正楷体_GBK" w:hint="eastAsia"/>
          <w:bCs/>
          <w:sz w:val="32"/>
          <w:szCs w:val="32"/>
        </w:rPr>
        <w:t>二</w:t>
      </w:r>
      <w:r>
        <w:rPr>
          <w:rFonts w:eastAsia="方正楷体_GBK"/>
          <w:bCs/>
          <w:sz w:val="32"/>
          <w:szCs w:val="32"/>
        </w:rPr>
        <w:t>）</w:t>
      </w:r>
      <w:r w:rsidR="00C20794">
        <w:rPr>
          <w:rFonts w:eastAsia="方正楷体_GBK"/>
          <w:bCs/>
          <w:sz w:val="32"/>
          <w:szCs w:val="32"/>
        </w:rPr>
        <w:t>第一阶段</w:t>
      </w:r>
      <w:r w:rsidR="00832280">
        <w:rPr>
          <w:rFonts w:eastAsia="方正楷体_GBK" w:hint="eastAsia"/>
          <w:bCs/>
          <w:sz w:val="32"/>
          <w:szCs w:val="32"/>
        </w:rPr>
        <w:t>：</w:t>
      </w:r>
      <w:r w:rsidR="003D1AB2">
        <w:rPr>
          <w:rFonts w:eastAsia="方正楷体_GBK" w:hint="eastAsia"/>
          <w:bCs/>
          <w:sz w:val="32"/>
          <w:szCs w:val="32"/>
        </w:rPr>
        <w:t>现货市场初步建立阶段</w:t>
      </w:r>
      <w:r w:rsidR="00C20794">
        <w:rPr>
          <w:rFonts w:eastAsia="方正楷体_GBK"/>
          <w:bCs/>
          <w:sz w:val="32"/>
          <w:szCs w:val="32"/>
        </w:rPr>
        <w:t>（</w:t>
      </w:r>
      <w:r w:rsidR="00730DEF">
        <w:rPr>
          <w:rFonts w:eastAsia="方正楷体_GBK"/>
          <w:bCs/>
          <w:sz w:val="32"/>
          <w:szCs w:val="32"/>
        </w:rPr>
        <w:t>2021</w:t>
      </w:r>
      <w:r w:rsidR="00C20794">
        <w:rPr>
          <w:rFonts w:eastAsia="方正楷体_GBK"/>
          <w:bCs/>
          <w:sz w:val="32"/>
          <w:szCs w:val="32"/>
        </w:rPr>
        <w:t>年</w:t>
      </w:r>
      <w:r w:rsidR="00C20794">
        <w:rPr>
          <w:rFonts w:eastAsia="方正楷体_GBK"/>
          <w:bCs/>
          <w:sz w:val="32"/>
          <w:szCs w:val="32"/>
        </w:rPr>
        <w:t>-</w:t>
      </w:r>
      <w:r w:rsidR="00730DEF">
        <w:rPr>
          <w:rFonts w:eastAsia="方正楷体_GBK"/>
          <w:bCs/>
          <w:sz w:val="32"/>
          <w:szCs w:val="32"/>
        </w:rPr>
        <w:t>202</w:t>
      </w:r>
      <w:r w:rsidR="0096492B">
        <w:rPr>
          <w:rFonts w:eastAsia="方正楷体_GBK"/>
          <w:bCs/>
          <w:sz w:val="32"/>
          <w:szCs w:val="32"/>
        </w:rPr>
        <w:t>3</w:t>
      </w:r>
      <w:r w:rsidR="00C20794">
        <w:rPr>
          <w:rFonts w:eastAsia="方正楷体_GBK"/>
          <w:bCs/>
          <w:sz w:val="32"/>
          <w:szCs w:val="32"/>
        </w:rPr>
        <w:t>年）</w:t>
      </w:r>
    </w:p>
    <w:p w14:paraId="4C1F4FE9" w14:textId="77777777" w:rsidR="001200E2" w:rsidRDefault="00832280" w:rsidP="00C509F6">
      <w:pPr>
        <w:pStyle w:val="af"/>
        <w:numPr>
          <w:ilvl w:val="0"/>
          <w:numId w:val="10"/>
        </w:numPr>
        <w:spacing w:line="240" w:lineRule="auto"/>
        <w:ind w:left="0" w:firstLineChars="0" w:firstLine="640"/>
        <w:rPr>
          <w:rFonts w:eastAsia="方正仿宋_GBK"/>
          <w:sz w:val="32"/>
          <w:szCs w:val="32"/>
        </w:rPr>
      </w:pPr>
      <w:r w:rsidRPr="00C509F6">
        <w:rPr>
          <w:rFonts w:eastAsia="方正仿宋_GBK" w:hint="eastAsia"/>
          <w:sz w:val="32"/>
          <w:szCs w:val="32"/>
        </w:rPr>
        <w:t>建立</w:t>
      </w:r>
      <w:r w:rsidR="00947643">
        <w:rPr>
          <w:rFonts w:eastAsia="方正仿宋_GBK" w:hint="eastAsia"/>
          <w:sz w:val="32"/>
          <w:szCs w:val="32"/>
        </w:rPr>
        <w:t>具备</w:t>
      </w:r>
      <w:r w:rsidR="001200E2" w:rsidRPr="00C509F6">
        <w:rPr>
          <w:rFonts w:eastAsia="方正仿宋_GBK" w:hint="eastAsia"/>
          <w:sz w:val="32"/>
          <w:szCs w:val="32"/>
        </w:rPr>
        <w:t>全电量分时分区电价</w:t>
      </w:r>
      <w:r w:rsidR="00947643">
        <w:rPr>
          <w:rFonts w:eastAsia="方正仿宋_GBK" w:hint="eastAsia"/>
          <w:sz w:val="32"/>
          <w:szCs w:val="32"/>
        </w:rPr>
        <w:t>特征</w:t>
      </w:r>
      <w:r w:rsidR="001200E2">
        <w:rPr>
          <w:rFonts w:eastAsia="方正仿宋_GBK" w:hint="eastAsia"/>
          <w:sz w:val="32"/>
          <w:szCs w:val="32"/>
        </w:rPr>
        <w:t>的现货电能量市场，包括</w:t>
      </w:r>
      <w:r w:rsidRPr="00C509F6">
        <w:rPr>
          <w:rFonts w:eastAsia="方正仿宋_GBK" w:hint="eastAsia"/>
          <w:sz w:val="32"/>
          <w:szCs w:val="32"/>
        </w:rPr>
        <w:t>日前电能量市场</w:t>
      </w:r>
      <w:r w:rsidR="00947643">
        <w:rPr>
          <w:rFonts w:eastAsia="方正仿宋_GBK" w:hint="eastAsia"/>
          <w:sz w:val="32"/>
          <w:szCs w:val="32"/>
        </w:rPr>
        <w:t>、</w:t>
      </w:r>
      <w:r w:rsidRPr="00C509F6">
        <w:rPr>
          <w:rFonts w:eastAsia="方正仿宋_GBK" w:hint="eastAsia"/>
          <w:sz w:val="32"/>
          <w:szCs w:val="32"/>
        </w:rPr>
        <w:t>实时电能量市场</w:t>
      </w:r>
      <w:r w:rsidR="00947643">
        <w:rPr>
          <w:rFonts w:eastAsia="方正仿宋_GBK" w:hint="eastAsia"/>
          <w:sz w:val="32"/>
          <w:szCs w:val="32"/>
        </w:rPr>
        <w:t>等</w:t>
      </w:r>
      <w:r w:rsidR="001200E2">
        <w:rPr>
          <w:rFonts w:eastAsia="方正仿宋_GBK" w:hint="eastAsia"/>
          <w:sz w:val="32"/>
          <w:szCs w:val="32"/>
        </w:rPr>
        <w:t>；</w:t>
      </w:r>
      <w:r w:rsidRPr="00C509F6">
        <w:rPr>
          <w:rFonts w:eastAsia="方正仿宋_GBK" w:hint="eastAsia"/>
          <w:sz w:val="32"/>
          <w:szCs w:val="32"/>
        </w:rPr>
        <w:t>建立与现货电能量市场相衔接的辅助服务市场</w:t>
      </w:r>
      <w:r w:rsidR="00997B72" w:rsidRPr="00C509F6">
        <w:rPr>
          <w:rFonts w:eastAsia="方正仿宋_GBK" w:hint="eastAsia"/>
          <w:sz w:val="32"/>
          <w:szCs w:val="32"/>
        </w:rPr>
        <w:t>，</w:t>
      </w:r>
      <w:r w:rsidR="001200E2">
        <w:rPr>
          <w:rFonts w:eastAsia="方正仿宋_GBK" w:hint="eastAsia"/>
          <w:sz w:val="32"/>
          <w:szCs w:val="32"/>
        </w:rPr>
        <w:t>包括调频辅助服务市场</w:t>
      </w:r>
      <w:r w:rsidR="00947643">
        <w:rPr>
          <w:rFonts w:eastAsia="方正仿宋_GBK" w:hint="eastAsia"/>
          <w:sz w:val="32"/>
          <w:szCs w:val="32"/>
        </w:rPr>
        <w:t>、</w:t>
      </w:r>
      <w:r w:rsidR="001200E2">
        <w:rPr>
          <w:rFonts w:eastAsia="方正仿宋_GBK" w:hint="eastAsia"/>
          <w:sz w:val="32"/>
          <w:szCs w:val="32"/>
        </w:rPr>
        <w:t>备用辅助服务市场等。</w:t>
      </w:r>
    </w:p>
    <w:p w14:paraId="68497F33" w14:textId="3E9E899D" w:rsidR="005F4B2C" w:rsidRDefault="001200E2" w:rsidP="001D3CFF">
      <w:pPr>
        <w:pStyle w:val="af"/>
        <w:numPr>
          <w:ilvl w:val="0"/>
          <w:numId w:val="10"/>
        </w:numPr>
        <w:spacing w:line="240" w:lineRule="auto"/>
        <w:ind w:left="0" w:firstLineChars="0" w:firstLine="640"/>
        <w:rPr>
          <w:rFonts w:eastAsia="方正仿宋_GBK"/>
          <w:sz w:val="32"/>
          <w:szCs w:val="32"/>
        </w:rPr>
      </w:pPr>
      <w:r>
        <w:rPr>
          <w:rFonts w:eastAsia="方正仿宋_GBK" w:hint="eastAsia"/>
          <w:sz w:val="32"/>
          <w:szCs w:val="32"/>
        </w:rPr>
        <w:t>推动用户侧参与现货电能量市场，</w:t>
      </w:r>
      <w:r w:rsidR="007E2005">
        <w:rPr>
          <w:rFonts w:eastAsia="方正仿宋_GBK" w:hint="eastAsia"/>
          <w:sz w:val="32"/>
          <w:szCs w:val="32"/>
        </w:rPr>
        <w:t>允许</w:t>
      </w:r>
      <w:r w:rsidR="001D3CFF" w:rsidRPr="00C509F6">
        <w:rPr>
          <w:rFonts w:eastAsia="方正仿宋_GBK" w:hint="eastAsia"/>
          <w:sz w:val="32"/>
          <w:szCs w:val="32"/>
        </w:rPr>
        <w:t>具备</w:t>
      </w:r>
      <w:r w:rsidR="00CD7E77">
        <w:rPr>
          <w:rFonts w:eastAsia="方正仿宋_GBK" w:hint="eastAsia"/>
          <w:sz w:val="32"/>
          <w:szCs w:val="32"/>
        </w:rPr>
        <w:t>负荷调节</w:t>
      </w:r>
      <w:r w:rsidR="001D3CFF" w:rsidRPr="00C509F6">
        <w:rPr>
          <w:rFonts w:eastAsia="方正仿宋_GBK" w:hint="eastAsia"/>
          <w:sz w:val="32"/>
          <w:szCs w:val="32"/>
        </w:rPr>
        <w:t>能力的用户</w:t>
      </w:r>
      <w:r w:rsidR="00F14507">
        <w:rPr>
          <w:rFonts w:eastAsia="方正仿宋_GBK" w:hint="eastAsia"/>
          <w:sz w:val="32"/>
          <w:szCs w:val="32"/>
        </w:rPr>
        <w:t>及辅助服务提供者</w:t>
      </w:r>
      <w:r w:rsidR="001D3CFF" w:rsidRPr="00C509F6">
        <w:rPr>
          <w:rFonts w:eastAsia="方正仿宋_GBK" w:hint="eastAsia"/>
          <w:sz w:val="32"/>
          <w:szCs w:val="32"/>
        </w:rPr>
        <w:t>参与辅助服务市场</w:t>
      </w:r>
      <w:r>
        <w:rPr>
          <w:rFonts w:eastAsia="方正仿宋_GBK" w:hint="eastAsia"/>
          <w:sz w:val="32"/>
          <w:szCs w:val="32"/>
        </w:rPr>
        <w:t>，构建发</w:t>
      </w:r>
      <w:r w:rsidR="003D4DA1">
        <w:rPr>
          <w:rFonts w:eastAsia="方正仿宋_GBK" w:hint="eastAsia"/>
          <w:sz w:val="32"/>
          <w:szCs w:val="32"/>
        </w:rPr>
        <w:t>、</w:t>
      </w:r>
      <w:r>
        <w:rPr>
          <w:rFonts w:eastAsia="方正仿宋_GBK" w:hint="eastAsia"/>
          <w:sz w:val="32"/>
          <w:szCs w:val="32"/>
        </w:rPr>
        <w:t>用</w:t>
      </w:r>
      <w:r w:rsidR="00947643">
        <w:rPr>
          <w:rFonts w:eastAsia="方正仿宋_GBK" w:hint="eastAsia"/>
          <w:sz w:val="32"/>
          <w:szCs w:val="32"/>
        </w:rPr>
        <w:t>双方</w:t>
      </w:r>
      <w:r>
        <w:rPr>
          <w:rFonts w:eastAsia="方正仿宋_GBK" w:hint="eastAsia"/>
          <w:sz w:val="32"/>
          <w:szCs w:val="32"/>
        </w:rPr>
        <w:t>共同参与的现货市场体系</w:t>
      </w:r>
      <w:r w:rsidR="001D3CFF" w:rsidRPr="00C509F6">
        <w:rPr>
          <w:rFonts w:eastAsia="方正仿宋_GBK" w:hint="eastAsia"/>
          <w:sz w:val="32"/>
          <w:szCs w:val="32"/>
        </w:rPr>
        <w:t>。</w:t>
      </w:r>
    </w:p>
    <w:p w14:paraId="66A1B465" w14:textId="77777777" w:rsidR="00EE0A53" w:rsidRDefault="009A74DA" w:rsidP="001D3CFF">
      <w:pPr>
        <w:pStyle w:val="af"/>
        <w:numPr>
          <w:ilvl w:val="0"/>
          <w:numId w:val="10"/>
        </w:numPr>
        <w:spacing w:line="240" w:lineRule="auto"/>
        <w:ind w:left="0" w:firstLineChars="0" w:firstLine="640"/>
        <w:rPr>
          <w:rFonts w:eastAsia="方正仿宋_GBK"/>
          <w:sz w:val="32"/>
          <w:szCs w:val="32"/>
        </w:rPr>
      </w:pPr>
      <w:r w:rsidRPr="00C509F6">
        <w:rPr>
          <w:rFonts w:eastAsia="方正仿宋_GBK" w:hint="eastAsia"/>
          <w:sz w:val="32"/>
          <w:szCs w:val="32"/>
        </w:rPr>
        <w:t>逐步扩大</w:t>
      </w:r>
      <w:r>
        <w:rPr>
          <w:rFonts w:eastAsia="方正仿宋_GBK" w:hint="eastAsia"/>
          <w:sz w:val="32"/>
          <w:szCs w:val="32"/>
        </w:rPr>
        <w:t>市场化</w:t>
      </w:r>
      <w:r w:rsidRPr="00C509F6">
        <w:rPr>
          <w:rFonts w:eastAsia="方正仿宋_GBK" w:hint="eastAsia"/>
          <w:sz w:val="32"/>
          <w:szCs w:val="32"/>
        </w:rPr>
        <w:t>用户参与现货电能量市场的规模</w:t>
      </w:r>
      <w:r>
        <w:rPr>
          <w:rFonts w:eastAsia="方正仿宋_GBK" w:hint="eastAsia"/>
          <w:sz w:val="32"/>
          <w:szCs w:val="32"/>
        </w:rPr>
        <w:t>。</w:t>
      </w:r>
      <w:r w:rsidR="00947643">
        <w:rPr>
          <w:rFonts w:eastAsia="方正仿宋_GBK" w:hint="eastAsia"/>
          <w:sz w:val="32"/>
          <w:szCs w:val="32"/>
        </w:rPr>
        <w:t>在保障现货电能量市场发用电力曲线总体匹配</w:t>
      </w:r>
      <w:r w:rsidR="000B16F0">
        <w:rPr>
          <w:rFonts w:eastAsia="方正仿宋_GBK" w:hint="eastAsia"/>
          <w:sz w:val="32"/>
          <w:szCs w:val="32"/>
        </w:rPr>
        <w:t>等</w:t>
      </w:r>
      <w:r w:rsidR="00947643">
        <w:rPr>
          <w:rFonts w:eastAsia="方正仿宋_GBK" w:hint="eastAsia"/>
          <w:sz w:val="32"/>
          <w:szCs w:val="32"/>
        </w:rPr>
        <w:t>基础上，</w:t>
      </w:r>
      <w:r w:rsidR="005F4B2C">
        <w:rPr>
          <w:rFonts w:eastAsia="方正仿宋_GBK" w:hint="eastAsia"/>
          <w:sz w:val="32"/>
          <w:szCs w:val="32"/>
        </w:rPr>
        <w:t>合理确定市场规模</w:t>
      </w:r>
      <w:r w:rsidR="00947643">
        <w:rPr>
          <w:rFonts w:eastAsia="方正仿宋_GBK" w:hint="eastAsia"/>
          <w:sz w:val="32"/>
          <w:szCs w:val="32"/>
        </w:rPr>
        <w:t>。</w:t>
      </w:r>
    </w:p>
    <w:p w14:paraId="649283F8" w14:textId="77777777" w:rsidR="005F4B2C" w:rsidRDefault="009A74DA" w:rsidP="005F4B2C">
      <w:pPr>
        <w:pStyle w:val="af"/>
        <w:numPr>
          <w:ilvl w:val="0"/>
          <w:numId w:val="10"/>
        </w:numPr>
        <w:spacing w:line="240" w:lineRule="auto"/>
        <w:ind w:left="0" w:firstLineChars="0" w:firstLine="640"/>
        <w:rPr>
          <w:rFonts w:eastAsia="方正仿宋_GBK"/>
          <w:sz w:val="32"/>
          <w:szCs w:val="32"/>
        </w:rPr>
      </w:pPr>
      <w:bookmarkStart w:id="1" w:name="_Hlk58144851"/>
      <w:r>
        <w:rPr>
          <w:rFonts w:eastAsia="方正仿宋_GBK" w:hint="eastAsia"/>
          <w:sz w:val="32"/>
          <w:szCs w:val="32"/>
        </w:rPr>
        <w:t>初步</w:t>
      </w:r>
      <w:r w:rsidR="00E86C52">
        <w:rPr>
          <w:rFonts w:eastAsia="方正仿宋_GBK" w:hint="eastAsia"/>
          <w:sz w:val="32"/>
          <w:szCs w:val="32"/>
        </w:rPr>
        <w:t>建立</w:t>
      </w:r>
      <w:r w:rsidR="00947643">
        <w:rPr>
          <w:rFonts w:eastAsia="方正仿宋_GBK" w:hint="eastAsia"/>
          <w:sz w:val="32"/>
          <w:szCs w:val="32"/>
        </w:rPr>
        <w:t>现货分时电价与峰谷</w:t>
      </w:r>
      <w:r w:rsidR="005F4B2C">
        <w:rPr>
          <w:rFonts w:eastAsia="方正仿宋_GBK" w:hint="eastAsia"/>
          <w:sz w:val="32"/>
          <w:szCs w:val="32"/>
        </w:rPr>
        <w:t>目录电价</w:t>
      </w:r>
      <w:r w:rsidR="00947643">
        <w:rPr>
          <w:rFonts w:eastAsia="方正仿宋_GBK" w:hint="eastAsia"/>
          <w:sz w:val="32"/>
          <w:szCs w:val="32"/>
        </w:rPr>
        <w:t>间的</w:t>
      </w:r>
      <w:r w:rsidR="00E86C52">
        <w:rPr>
          <w:rFonts w:eastAsia="方正仿宋_GBK" w:hint="eastAsia"/>
          <w:sz w:val="32"/>
          <w:szCs w:val="32"/>
        </w:rPr>
        <w:t>衔接机制</w:t>
      </w:r>
      <w:r w:rsidR="005F4B2C">
        <w:rPr>
          <w:rFonts w:eastAsia="方正仿宋_GBK" w:hint="eastAsia"/>
          <w:sz w:val="32"/>
          <w:szCs w:val="32"/>
        </w:rPr>
        <w:t>。</w:t>
      </w:r>
      <w:r w:rsidR="00E86C52">
        <w:rPr>
          <w:rFonts w:eastAsia="方正仿宋_GBK" w:hint="eastAsia"/>
          <w:sz w:val="32"/>
          <w:szCs w:val="32"/>
        </w:rPr>
        <w:t>建立</w:t>
      </w:r>
      <w:r w:rsidR="005F4B2C" w:rsidRPr="005F4B2C">
        <w:rPr>
          <w:rFonts w:eastAsia="方正仿宋_GBK" w:hint="eastAsia"/>
          <w:sz w:val="32"/>
          <w:szCs w:val="32"/>
        </w:rPr>
        <w:t>发电</w:t>
      </w:r>
      <w:r w:rsidR="00E86C52">
        <w:rPr>
          <w:rFonts w:eastAsia="方正仿宋_GBK" w:hint="eastAsia"/>
          <w:sz w:val="32"/>
          <w:szCs w:val="32"/>
        </w:rPr>
        <w:t>侧</w:t>
      </w:r>
      <w:r w:rsidR="005F4B2C" w:rsidRPr="005F4B2C">
        <w:rPr>
          <w:rFonts w:eastAsia="方正仿宋_GBK" w:hint="eastAsia"/>
          <w:sz w:val="32"/>
          <w:szCs w:val="32"/>
        </w:rPr>
        <w:t>容量补偿机制</w:t>
      </w:r>
      <w:r w:rsidR="00E86C52">
        <w:rPr>
          <w:rFonts w:eastAsia="方正仿宋_GBK" w:hint="eastAsia"/>
          <w:sz w:val="32"/>
          <w:szCs w:val="32"/>
        </w:rPr>
        <w:t>、</w:t>
      </w:r>
      <w:r w:rsidR="005F4B2C" w:rsidRPr="005F4B2C">
        <w:rPr>
          <w:rFonts w:eastAsia="方正仿宋_GBK" w:hint="eastAsia"/>
          <w:sz w:val="32"/>
          <w:szCs w:val="32"/>
        </w:rPr>
        <w:t>成本补偿机制。</w:t>
      </w:r>
    </w:p>
    <w:p w14:paraId="63DDB5E8" w14:textId="77777777" w:rsidR="005F4B2C" w:rsidRPr="00C509F6" w:rsidRDefault="009A74DA" w:rsidP="005F4B2C">
      <w:pPr>
        <w:pStyle w:val="af"/>
        <w:numPr>
          <w:ilvl w:val="0"/>
          <w:numId w:val="10"/>
        </w:numPr>
        <w:spacing w:line="240" w:lineRule="auto"/>
        <w:ind w:left="0" w:firstLineChars="0" w:firstLine="640"/>
        <w:rPr>
          <w:rFonts w:eastAsia="方正仿宋_GBK"/>
          <w:sz w:val="32"/>
          <w:szCs w:val="32"/>
        </w:rPr>
      </w:pPr>
      <w:r>
        <w:rPr>
          <w:rFonts w:eastAsia="方正仿宋_GBK" w:hint="eastAsia"/>
          <w:sz w:val="32"/>
          <w:szCs w:val="32"/>
        </w:rPr>
        <w:t>初步</w:t>
      </w:r>
      <w:r w:rsidR="005F4B2C">
        <w:rPr>
          <w:rFonts w:eastAsia="方正仿宋_GBK" w:hint="eastAsia"/>
          <w:sz w:val="32"/>
          <w:szCs w:val="32"/>
        </w:rPr>
        <w:t>建立</w:t>
      </w:r>
      <w:r w:rsidR="00E86C52">
        <w:rPr>
          <w:rFonts w:eastAsia="方正仿宋_GBK" w:hint="eastAsia"/>
          <w:sz w:val="32"/>
          <w:szCs w:val="32"/>
        </w:rPr>
        <w:t>市场力防控机制、</w:t>
      </w:r>
      <w:r w:rsidR="005F4B2C">
        <w:rPr>
          <w:rFonts w:eastAsia="方正仿宋_GBK" w:hint="eastAsia"/>
          <w:sz w:val="32"/>
          <w:szCs w:val="32"/>
        </w:rPr>
        <w:t>市场运营风险防范体系和信用管理体系。</w:t>
      </w:r>
    </w:p>
    <w:bookmarkEnd w:id="1"/>
    <w:p w14:paraId="4B9865F0" w14:textId="77777777" w:rsidR="00947643" w:rsidRDefault="001200E2" w:rsidP="001D3CFF">
      <w:pPr>
        <w:pStyle w:val="af"/>
        <w:numPr>
          <w:ilvl w:val="0"/>
          <w:numId w:val="10"/>
        </w:numPr>
        <w:spacing w:line="240" w:lineRule="auto"/>
        <w:ind w:left="0" w:firstLineChars="0" w:firstLine="640"/>
        <w:rPr>
          <w:rFonts w:eastAsia="方正仿宋_GBK"/>
          <w:sz w:val="32"/>
          <w:szCs w:val="32"/>
        </w:rPr>
      </w:pPr>
      <w:r w:rsidRPr="00947643">
        <w:rPr>
          <w:rFonts w:eastAsia="方正仿宋_GBK" w:hint="eastAsia"/>
          <w:sz w:val="32"/>
          <w:szCs w:val="32"/>
        </w:rPr>
        <w:t>按照“谁受益、谁承担”的原则，建立辅助服务费</w:t>
      </w:r>
      <w:r w:rsidRPr="00947643">
        <w:rPr>
          <w:rFonts w:eastAsia="方正仿宋_GBK" w:hint="eastAsia"/>
          <w:sz w:val="32"/>
          <w:szCs w:val="32"/>
        </w:rPr>
        <w:lastRenderedPageBreak/>
        <w:t>用</w:t>
      </w:r>
      <w:r w:rsidR="005F4B2C" w:rsidRPr="00947643">
        <w:rPr>
          <w:rFonts w:eastAsia="方正仿宋_GBK" w:hint="eastAsia"/>
          <w:sz w:val="32"/>
          <w:szCs w:val="32"/>
        </w:rPr>
        <w:t>、</w:t>
      </w:r>
      <w:r w:rsidR="00E86C52">
        <w:rPr>
          <w:rFonts w:eastAsia="方正仿宋_GBK" w:hint="eastAsia"/>
          <w:sz w:val="32"/>
          <w:szCs w:val="32"/>
        </w:rPr>
        <w:t>容量与成本</w:t>
      </w:r>
      <w:r w:rsidR="005F4B2C" w:rsidRPr="00947643">
        <w:rPr>
          <w:rFonts w:eastAsia="方正仿宋_GBK" w:hint="eastAsia"/>
          <w:sz w:val="32"/>
          <w:szCs w:val="32"/>
        </w:rPr>
        <w:t>补偿费用、不平衡资金等</w:t>
      </w:r>
      <w:r w:rsidR="00947643" w:rsidRPr="00947643">
        <w:rPr>
          <w:rFonts w:eastAsia="方正仿宋_GBK" w:hint="eastAsia"/>
          <w:sz w:val="32"/>
          <w:szCs w:val="32"/>
        </w:rPr>
        <w:t>各类</w:t>
      </w:r>
      <w:r w:rsidR="005F4B2C" w:rsidRPr="00947643">
        <w:rPr>
          <w:rFonts w:eastAsia="方正仿宋_GBK" w:hint="eastAsia"/>
          <w:sz w:val="32"/>
          <w:szCs w:val="32"/>
        </w:rPr>
        <w:t>费用的合理</w:t>
      </w:r>
      <w:r w:rsidR="00947643" w:rsidRPr="00947643">
        <w:rPr>
          <w:rFonts w:eastAsia="方正仿宋_GBK" w:hint="eastAsia"/>
          <w:sz w:val="32"/>
          <w:szCs w:val="32"/>
        </w:rPr>
        <w:t>疏导机制</w:t>
      </w:r>
      <w:r w:rsidR="00947643">
        <w:rPr>
          <w:rFonts w:eastAsia="方正仿宋_GBK" w:hint="eastAsia"/>
          <w:sz w:val="32"/>
          <w:szCs w:val="32"/>
        </w:rPr>
        <w:t>。</w:t>
      </w:r>
    </w:p>
    <w:p w14:paraId="308B8E2B" w14:textId="77777777" w:rsidR="001D3CFF" w:rsidRPr="00947643" w:rsidRDefault="001D3CFF" w:rsidP="001D3CFF">
      <w:pPr>
        <w:pStyle w:val="af"/>
        <w:numPr>
          <w:ilvl w:val="0"/>
          <w:numId w:val="10"/>
        </w:numPr>
        <w:spacing w:line="240" w:lineRule="auto"/>
        <w:ind w:left="0" w:firstLineChars="0" w:firstLine="640"/>
        <w:rPr>
          <w:rFonts w:eastAsia="方正仿宋_GBK"/>
          <w:sz w:val="32"/>
          <w:szCs w:val="32"/>
        </w:rPr>
      </w:pPr>
      <w:r w:rsidRPr="00947643">
        <w:rPr>
          <w:rFonts w:eastAsia="方正仿宋_GBK" w:hint="eastAsia"/>
          <w:sz w:val="32"/>
          <w:szCs w:val="32"/>
        </w:rPr>
        <w:t>研究省内</w:t>
      </w:r>
      <w:r w:rsidR="00B307DD" w:rsidRPr="00947643">
        <w:rPr>
          <w:rFonts w:eastAsia="方正仿宋_GBK" w:hint="eastAsia"/>
          <w:sz w:val="32"/>
          <w:szCs w:val="32"/>
        </w:rPr>
        <w:t>及</w:t>
      </w:r>
      <w:r w:rsidRPr="00947643">
        <w:rPr>
          <w:rFonts w:eastAsia="方正仿宋_GBK" w:hint="eastAsia"/>
          <w:sz w:val="32"/>
          <w:szCs w:val="32"/>
        </w:rPr>
        <w:t>区外优先发电参与现货市场</w:t>
      </w:r>
      <w:r w:rsidR="00E86C52">
        <w:rPr>
          <w:rFonts w:eastAsia="方正仿宋_GBK" w:hint="eastAsia"/>
          <w:sz w:val="32"/>
          <w:szCs w:val="32"/>
        </w:rPr>
        <w:t>的</w:t>
      </w:r>
      <w:r w:rsidR="00031BC8" w:rsidRPr="00947643">
        <w:rPr>
          <w:rFonts w:eastAsia="方正仿宋_GBK" w:hint="eastAsia"/>
          <w:sz w:val="32"/>
          <w:szCs w:val="32"/>
        </w:rPr>
        <w:t>交易机制。</w:t>
      </w:r>
    </w:p>
    <w:p w14:paraId="74D9C343" w14:textId="77777777" w:rsidR="0029322A" w:rsidRPr="00C509F6" w:rsidRDefault="00C20794" w:rsidP="00C509F6">
      <w:pPr>
        <w:pStyle w:val="af"/>
        <w:numPr>
          <w:ilvl w:val="0"/>
          <w:numId w:val="10"/>
        </w:numPr>
        <w:spacing w:line="240" w:lineRule="auto"/>
        <w:ind w:left="0" w:firstLineChars="0" w:firstLine="640"/>
        <w:rPr>
          <w:rFonts w:eastAsia="方正仿宋_GBK"/>
          <w:sz w:val="32"/>
          <w:szCs w:val="32"/>
        </w:rPr>
      </w:pPr>
      <w:r w:rsidRPr="00C509F6">
        <w:rPr>
          <w:rFonts w:eastAsia="方正仿宋_GBK" w:hint="eastAsia"/>
          <w:sz w:val="32"/>
          <w:szCs w:val="32"/>
        </w:rPr>
        <w:t>进一步厘清</w:t>
      </w:r>
      <w:r w:rsidR="00E86C52">
        <w:rPr>
          <w:rFonts w:eastAsia="方正仿宋_GBK" w:hint="eastAsia"/>
          <w:sz w:val="32"/>
          <w:szCs w:val="32"/>
        </w:rPr>
        <w:t>电力</w:t>
      </w:r>
      <w:r w:rsidRPr="00C509F6">
        <w:rPr>
          <w:rFonts w:eastAsia="方正仿宋_GBK" w:hint="eastAsia"/>
          <w:sz w:val="32"/>
          <w:szCs w:val="32"/>
        </w:rPr>
        <w:t>交易机构和</w:t>
      </w:r>
      <w:r w:rsidR="00E86C52">
        <w:rPr>
          <w:rFonts w:eastAsia="方正仿宋_GBK" w:hint="eastAsia"/>
          <w:sz w:val="32"/>
          <w:szCs w:val="32"/>
        </w:rPr>
        <w:t>电力</w:t>
      </w:r>
      <w:r w:rsidRPr="00C509F6">
        <w:rPr>
          <w:rFonts w:eastAsia="方正仿宋_GBK" w:hint="eastAsia"/>
          <w:sz w:val="32"/>
          <w:szCs w:val="32"/>
        </w:rPr>
        <w:t>调度机构的工作界面，</w:t>
      </w:r>
      <w:r w:rsidR="00E86C52" w:rsidRPr="00C509F6">
        <w:rPr>
          <w:rFonts w:eastAsia="方正仿宋_GBK" w:hint="eastAsia"/>
          <w:sz w:val="32"/>
          <w:szCs w:val="32"/>
        </w:rPr>
        <w:t>完善协同运作机制。</w:t>
      </w:r>
      <w:r w:rsidRPr="00C509F6">
        <w:rPr>
          <w:rFonts w:eastAsia="方正仿宋_GBK" w:hint="eastAsia"/>
          <w:sz w:val="32"/>
          <w:szCs w:val="32"/>
        </w:rPr>
        <w:t>建立与现货市场运营相适应的人员配置和技术支撑</w:t>
      </w:r>
      <w:r w:rsidR="00E86C52">
        <w:rPr>
          <w:rFonts w:eastAsia="方正仿宋_GBK" w:hint="eastAsia"/>
          <w:sz w:val="32"/>
          <w:szCs w:val="32"/>
        </w:rPr>
        <w:t>。</w:t>
      </w:r>
    </w:p>
    <w:p w14:paraId="6124D1A8" w14:textId="77777777" w:rsidR="0029322A" w:rsidRPr="00C509F6" w:rsidRDefault="00C20794" w:rsidP="00C509F6">
      <w:pPr>
        <w:pStyle w:val="af"/>
        <w:numPr>
          <w:ilvl w:val="0"/>
          <w:numId w:val="10"/>
        </w:numPr>
        <w:spacing w:line="240" w:lineRule="auto"/>
        <w:ind w:left="0" w:firstLineChars="0" w:firstLine="640"/>
        <w:rPr>
          <w:rFonts w:eastAsia="方正仿宋_GBK"/>
          <w:sz w:val="32"/>
          <w:szCs w:val="32"/>
        </w:rPr>
      </w:pPr>
      <w:r w:rsidRPr="00C509F6">
        <w:rPr>
          <w:rFonts w:eastAsia="方正仿宋_GBK" w:hint="eastAsia"/>
          <w:sz w:val="32"/>
          <w:szCs w:val="32"/>
        </w:rPr>
        <w:t>搭建贯通交易、调度、财务、营销等信息系统的现货市场技术</w:t>
      </w:r>
      <w:r w:rsidR="00E86C52">
        <w:rPr>
          <w:rFonts w:eastAsia="方正仿宋_GBK" w:hint="eastAsia"/>
          <w:sz w:val="32"/>
          <w:szCs w:val="32"/>
        </w:rPr>
        <w:t>支持</w:t>
      </w:r>
      <w:r w:rsidRPr="00C509F6">
        <w:rPr>
          <w:rFonts w:eastAsia="方正仿宋_GBK" w:hint="eastAsia"/>
          <w:sz w:val="32"/>
          <w:szCs w:val="32"/>
        </w:rPr>
        <w:t>系统，为市场成员提供高效、透明的现货市场交易平台。</w:t>
      </w:r>
    </w:p>
    <w:p w14:paraId="5C8BFEA9" w14:textId="77777777" w:rsidR="0029322A" w:rsidRDefault="00C20794">
      <w:pPr>
        <w:spacing w:line="240" w:lineRule="auto"/>
        <w:ind w:firstLine="640"/>
        <w:rPr>
          <w:rFonts w:eastAsia="方正楷体_GBK"/>
          <w:bCs/>
          <w:sz w:val="32"/>
          <w:szCs w:val="32"/>
        </w:rPr>
      </w:pPr>
      <w:r>
        <w:rPr>
          <w:rFonts w:eastAsia="方正楷体_GBK"/>
          <w:bCs/>
          <w:sz w:val="32"/>
          <w:szCs w:val="32"/>
        </w:rPr>
        <w:t>（</w:t>
      </w:r>
      <w:r w:rsidR="00C058CC">
        <w:rPr>
          <w:rFonts w:eastAsia="方正楷体_GBK" w:hint="eastAsia"/>
          <w:bCs/>
          <w:sz w:val="32"/>
          <w:szCs w:val="32"/>
        </w:rPr>
        <w:t>三</w:t>
      </w:r>
      <w:r>
        <w:rPr>
          <w:rFonts w:eastAsia="方正楷体_GBK"/>
          <w:bCs/>
          <w:sz w:val="32"/>
          <w:szCs w:val="32"/>
        </w:rPr>
        <w:t>）第二阶段</w:t>
      </w:r>
      <w:r w:rsidR="00832280">
        <w:rPr>
          <w:rFonts w:eastAsia="方正楷体_GBK" w:hint="eastAsia"/>
          <w:bCs/>
          <w:sz w:val="32"/>
          <w:szCs w:val="32"/>
        </w:rPr>
        <w:t>：现货市场完善</w:t>
      </w:r>
      <w:r w:rsidR="00626BDB">
        <w:rPr>
          <w:rFonts w:eastAsia="方正楷体_GBK" w:hint="eastAsia"/>
          <w:bCs/>
          <w:sz w:val="32"/>
          <w:szCs w:val="32"/>
        </w:rPr>
        <w:t>提升</w:t>
      </w:r>
      <w:r w:rsidR="00832280">
        <w:rPr>
          <w:rFonts w:eastAsia="方正楷体_GBK" w:hint="eastAsia"/>
          <w:bCs/>
          <w:sz w:val="32"/>
          <w:szCs w:val="32"/>
        </w:rPr>
        <w:t>阶段</w:t>
      </w:r>
      <w:r>
        <w:rPr>
          <w:rFonts w:eastAsia="方正楷体_GBK"/>
          <w:bCs/>
          <w:sz w:val="32"/>
          <w:szCs w:val="32"/>
        </w:rPr>
        <w:t>（</w:t>
      </w:r>
      <w:r w:rsidR="00730DEF">
        <w:rPr>
          <w:rFonts w:eastAsia="方正楷体_GBK"/>
          <w:bCs/>
          <w:sz w:val="32"/>
          <w:szCs w:val="32"/>
        </w:rPr>
        <w:t>202</w:t>
      </w:r>
      <w:r w:rsidR="0096492B">
        <w:rPr>
          <w:rFonts w:eastAsia="方正楷体_GBK"/>
          <w:bCs/>
          <w:sz w:val="32"/>
          <w:szCs w:val="32"/>
        </w:rPr>
        <w:t>4</w:t>
      </w:r>
      <w:r>
        <w:rPr>
          <w:rFonts w:eastAsia="方正楷体_GBK"/>
          <w:bCs/>
          <w:sz w:val="32"/>
          <w:szCs w:val="32"/>
        </w:rPr>
        <w:t>年</w:t>
      </w:r>
      <w:r>
        <w:rPr>
          <w:rFonts w:eastAsia="方正楷体_GBK"/>
          <w:bCs/>
          <w:sz w:val="32"/>
          <w:szCs w:val="32"/>
        </w:rPr>
        <w:t>-</w:t>
      </w:r>
      <w:r>
        <w:rPr>
          <w:rFonts w:eastAsia="方正楷体_GBK"/>
          <w:bCs/>
          <w:sz w:val="32"/>
          <w:szCs w:val="32"/>
        </w:rPr>
        <w:t>）</w:t>
      </w:r>
    </w:p>
    <w:p w14:paraId="01B57111" w14:textId="77777777" w:rsidR="0029322A" w:rsidRDefault="00031BC8" w:rsidP="00C509F6">
      <w:pPr>
        <w:pStyle w:val="af"/>
        <w:numPr>
          <w:ilvl w:val="0"/>
          <w:numId w:val="12"/>
        </w:numPr>
        <w:spacing w:line="240" w:lineRule="auto"/>
        <w:ind w:left="0" w:firstLineChars="0" w:firstLine="640"/>
        <w:rPr>
          <w:rFonts w:eastAsia="方正仿宋_GBK"/>
          <w:sz w:val="32"/>
          <w:szCs w:val="32"/>
        </w:rPr>
      </w:pPr>
      <w:r>
        <w:rPr>
          <w:rFonts w:eastAsia="方正仿宋_GBK" w:hint="eastAsia"/>
          <w:sz w:val="32"/>
          <w:szCs w:val="32"/>
        </w:rPr>
        <w:t>不断完善现货</w:t>
      </w:r>
      <w:r w:rsidR="000918B8">
        <w:rPr>
          <w:rFonts w:eastAsia="方正仿宋_GBK" w:hint="eastAsia"/>
          <w:sz w:val="32"/>
          <w:szCs w:val="32"/>
        </w:rPr>
        <w:t>电能量</w:t>
      </w:r>
      <w:r>
        <w:rPr>
          <w:rFonts w:eastAsia="方正仿宋_GBK" w:hint="eastAsia"/>
          <w:sz w:val="32"/>
          <w:szCs w:val="32"/>
        </w:rPr>
        <w:t>市场</w:t>
      </w:r>
      <w:r w:rsidR="00CB3C20">
        <w:rPr>
          <w:rFonts w:eastAsia="方正仿宋_GBK" w:hint="eastAsia"/>
          <w:sz w:val="32"/>
          <w:szCs w:val="32"/>
        </w:rPr>
        <w:t>交易体系及</w:t>
      </w:r>
      <w:r>
        <w:rPr>
          <w:rFonts w:eastAsia="方正仿宋_GBK" w:hint="eastAsia"/>
          <w:sz w:val="32"/>
          <w:szCs w:val="32"/>
        </w:rPr>
        <w:t>运行机制</w:t>
      </w:r>
      <w:r w:rsidR="000918B8">
        <w:rPr>
          <w:rFonts w:eastAsia="方正仿宋_GBK" w:hint="eastAsia"/>
          <w:sz w:val="32"/>
          <w:szCs w:val="32"/>
        </w:rPr>
        <w:t>，</w:t>
      </w:r>
      <w:r w:rsidR="00664B0C">
        <w:rPr>
          <w:rFonts w:eastAsia="方正仿宋_GBK" w:hint="eastAsia"/>
          <w:sz w:val="32"/>
          <w:szCs w:val="32"/>
        </w:rPr>
        <w:t>不断丰富辅助服务</w:t>
      </w:r>
      <w:r w:rsidR="000918B8">
        <w:rPr>
          <w:rFonts w:eastAsia="方正仿宋_GBK" w:hint="eastAsia"/>
          <w:sz w:val="32"/>
          <w:szCs w:val="32"/>
        </w:rPr>
        <w:t>市场</w:t>
      </w:r>
      <w:r w:rsidR="00664B0C">
        <w:rPr>
          <w:rFonts w:eastAsia="方正仿宋_GBK" w:hint="eastAsia"/>
          <w:sz w:val="32"/>
          <w:szCs w:val="32"/>
        </w:rPr>
        <w:t>交易品种，</w:t>
      </w:r>
      <w:r w:rsidR="000918B8">
        <w:rPr>
          <w:rFonts w:eastAsia="方正仿宋_GBK" w:hint="eastAsia"/>
          <w:sz w:val="32"/>
          <w:szCs w:val="32"/>
        </w:rPr>
        <w:t>实现</w:t>
      </w:r>
      <w:r>
        <w:rPr>
          <w:rFonts w:eastAsia="方正仿宋_GBK" w:hint="eastAsia"/>
          <w:sz w:val="32"/>
          <w:szCs w:val="32"/>
        </w:rPr>
        <w:t>现货电能量市场与辅助服务市场联合优化运行</w:t>
      </w:r>
      <w:r>
        <w:rPr>
          <w:rFonts w:eastAsia="方正仿宋_GBK"/>
          <w:sz w:val="32"/>
          <w:szCs w:val="32"/>
        </w:rPr>
        <w:t>，促进辅助服务市场与</w:t>
      </w:r>
      <w:r w:rsidR="00B307DD">
        <w:rPr>
          <w:rFonts w:eastAsia="方正仿宋_GBK" w:hint="eastAsia"/>
          <w:sz w:val="32"/>
          <w:szCs w:val="32"/>
        </w:rPr>
        <w:t>电</w:t>
      </w:r>
      <w:r>
        <w:rPr>
          <w:rFonts w:eastAsia="方正仿宋_GBK"/>
          <w:sz w:val="32"/>
          <w:szCs w:val="32"/>
        </w:rPr>
        <w:t>能量市场深度融合</w:t>
      </w:r>
      <w:r w:rsidR="00C20794">
        <w:rPr>
          <w:rFonts w:eastAsia="方正仿宋_GBK"/>
          <w:sz w:val="32"/>
          <w:szCs w:val="32"/>
        </w:rPr>
        <w:t>。</w:t>
      </w:r>
    </w:p>
    <w:p w14:paraId="28BF3A39" w14:textId="77777777" w:rsidR="00031BC8" w:rsidRDefault="005C329E" w:rsidP="00C509F6">
      <w:pPr>
        <w:pStyle w:val="af"/>
        <w:numPr>
          <w:ilvl w:val="0"/>
          <w:numId w:val="12"/>
        </w:numPr>
        <w:spacing w:line="240" w:lineRule="auto"/>
        <w:ind w:left="0" w:firstLineChars="0" w:firstLine="640"/>
        <w:rPr>
          <w:rFonts w:eastAsia="方正仿宋_GBK"/>
          <w:sz w:val="32"/>
          <w:szCs w:val="32"/>
        </w:rPr>
      </w:pPr>
      <w:r>
        <w:rPr>
          <w:rFonts w:eastAsia="方正仿宋_GBK" w:hint="eastAsia"/>
          <w:sz w:val="32"/>
          <w:szCs w:val="32"/>
        </w:rPr>
        <w:t>探索建立</w:t>
      </w:r>
      <w:r w:rsidR="00031BC8">
        <w:rPr>
          <w:rFonts w:eastAsia="方正仿宋_GBK" w:hint="eastAsia"/>
          <w:sz w:val="32"/>
          <w:szCs w:val="32"/>
        </w:rPr>
        <w:t>容量市场机制，通过市场机制</w:t>
      </w:r>
      <w:r>
        <w:rPr>
          <w:rFonts w:eastAsia="方正仿宋_GBK" w:hint="eastAsia"/>
          <w:sz w:val="32"/>
          <w:szCs w:val="32"/>
        </w:rPr>
        <w:t>发现</w:t>
      </w:r>
      <w:r w:rsidR="00031BC8">
        <w:rPr>
          <w:rFonts w:eastAsia="方正仿宋_GBK" w:hint="eastAsia"/>
          <w:sz w:val="32"/>
          <w:szCs w:val="32"/>
        </w:rPr>
        <w:t>容量补偿价格</w:t>
      </w:r>
      <w:r w:rsidR="00031BC8">
        <w:rPr>
          <w:rFonts w:eastAsia="方正仿宋_GBK"/>
          <w:sz w:val="32"/>
          <w:szCs w:val="32"/>
        </w:rPr>
        <w:t>，引</w:t>
      </w:r>
      <w:r w:rsidR="00031BC8" w:rsidRPr="004003B7">
        <w:rPr>
          <w:rFonts w:eastAsia="方正仿宋_GBK"/>
          <w:sz w:val="32"/>
          <w:szCs w:val="32"/>
        </w:rPr>
        <w:t>导电源</w:t>
      </w:r>
      <w:r w:rsidR="00AB4909" w:rsidRPr="004003B7">
        <w:rPr>
          <w:rFonts w:eastAsia="方正仿宋_GBK" w:hint="eastAsia"/>
          <w:sz w:val="32"/>
          <w:szCs w:val="32"/>
        </w:rPr>
        <w:t>合理布局</w:t>
      </w:r>
      <w:r w:rsidR="00031BC8" w:rsidRPr="004003B7">
        <w:rPr>
          <w:rFonts w:eastAsia="方正仿宋_GBK"/>
          <w:sz w:val="32"/>
          <w:szCs w:val="32"/>
        </w:rPr>
        <w:t>发</w:t>
      </w:r>
      <w:r w:rsidR="00031BC8">
        <w:rPr>
          <w:rFonts w:eastAsia="方正仿宋_GBK"/>
          <w:sz w:val="32"/>
          <w:szCs w:val="32"/>
        </w:rPr>
        <w:t>展</w:t>
      </w:r>
      <w:r w:rsidR="00031BC8">
        <w:rPr>
          <w:rFonts w:eastAsia="方正仿宋_GBK" w:hint="eastAsia"/>
          <w:sz w:val="32"/>
          <w:szCs w:val="32"/>
        </w:rPr>
        <w:t>。</w:t>
      </w:r>
    </w:p>
    <w:p w14:paraId="4B295428" w14:textId="77777777" w:rsidR="00B307DD" w:rsidRDefault="00983059" w:rsidP="00983059">
      <w:pPr>
        <w:pStyle w:val="af"/>
        <w:numPr>
          <w:ilvl w:val="0"/>
          <w:numId w:val="12"/>
        </w:numPr>
        <w:spacing w:line="240" w:lineRule="auto"/>
        <w:ind w:left="0" w:firstLineChars="0" w:firstLine="640"/>
        <w:rPr>
          <w:rFonts w:eastAsia="方正仿宋_GBK"/>
          <w:sz w:val="32"/>
          <w:szCs w:val="32"/>
        </w:rPr>
      </w:pPr>
      <w:r>
        <w:rPr>
          <w:rFonts w:eastAsia="方正仿宋_GBK" w:hint="eastAsia"/>
          <w:sz w:val="32"/>
          <w:szCs w:val="32"/>
        </w:rPr>
        <w:t>持续提升现货市场的市场化发用电曲线平衡能力，实现更大范围的市场化用户参与现货市场。</w:t>
      </w:r>
      <w:r w:rsidR="005C329E">
        <w:rPr>
          <w:rFonts w:eastAsia="方正仿宋_GBK" w:hint="eastAsia"/>
          <w:sz w:val="32"/>
          <w:szCs w:val="32"/>
        </w:rPr>
        <w:t>不断扩大</w:t>
      </w:r>
      <w:r>
        <w:rPr>
          <w:rFonts w:eastAsia="方正仿宋_GBK" w:hint="eastAsia"/>
          <w:sz w:val="32"/>
          <w:szCs w:val="32"/>
        </w:rPr>
        <w:t>省内发</w:t>
      </w:r>
      <w:r>
        <w:rPr>
          <w:rFonts w:eastAsia="方正仿宋_GBK" w:hint="eastAsia"/>
          <w:sz w:val="32"/>
          <w:szCs w:val="32"/>
        </w:rPr>
        <w:lastRenderedPageBreak/>
        <w:t>电机组</w:t>
      </w:r>
      <w:r w:rsidR="005C329E">
        <w:rPr>
          <w:rFonts w:eastAsia="方正仿宋_GBK" w:hint="eastAsia"/>
          <w:sz w:val="32"/>
          <w:szCs w:val="32"/>
        </w:rPr>
        <w:t>参与现货市场的范围</w:t>
      </w:r>
      <w:r>
        <w:rPr>
          <w:rFonts w:eastAsia="方正仿宋_GBK" w:hint="eastAsia"/>
          <w:sz w:val="32"/>
          <w:szCs w:val="32"/>
        </w:rPr>
        <w:t>。根据国家跨省跨区现货市场推进情况，推动区外优先发电参与现货市场。</w:t>
      </w:r>
    </w:p>
    <w:p w14:paraId="0B8E5CE6" w14:textId="77777777" w:rsidR="009A74DA" w:rsidRPr="009A74DA" w:rsidRDefault="00830A60" w:rsidP="009A74DA">
      <w:pPr>
        <w:pStyle w:val="af"/>
        <w:numPr>
          <w:ilvl w:val="0"/>
          <w:numId w:val="12"/>
        </w:numPr>
        <w:spacing w:line="240" w:lineRule="auto"/>
        <w:ind w:left="0" w:firstLineChars="0" w:firstLine="640"/>
        <w:rPr>
          <w:rFonts w:eastAsia="方正仿宋_GBK"/>
          <w:sz w:val="32"/>
          <w:szCs w:val="32"/>
        </w:rPr>
      </w:pPr>
      <w:r>
        <w:rPr>
          <w:rFonts w:eastAsia="方正仿宋_GBK" w:hint="eastAsia"/>
          <w:sz w:val="32"/>
          <w:szCs w:val="32"/>
        </w:rPr>
        <w:t>健全</w:t>
      </w:r>
      <w:r w:rsidR="009A74DA" w:rsidRPr="009A74DA">
        <w:rPr>
          <w:rFonts w:eastAsia="方正仿宋_GBK" w:hint="eastAsia"/>
          <w:sz w:val="32"/>
          <w:szCs w:val="32"/>
        </w:rPr>
        <w:t>现货分时</w:t>
      </w:r>
      <w:r>
        <w:rPr>
          <w:rFonts w:eastAsia="方正仿宋_GBK" w:hint="eastAsia"/>
          <w:sz w:val="32"/>
          <w:szCs w:val="32"/>
        </w:rPr>
        <w:t>分区</w:t>
      </w:r>
      <w:r w:rsidR="009A74DA" w:rsidRPr="009A74DA">
        <w:rPr>
          <w:rFonts w:eastAsia="方正仿宋_GBK" w:hint="eastAsia"/>
          <w:sz w:val="32"/>
          <w:szCs w:val="32"/>
        </w:rPr>
        <w:t>电价</w:t>
      </w:r>
      <w:r>
        <w:rPr>
          <w:rFonts w:eastAsia="方正仿宋_GBK" w:hint="eastAsia"/>
          <w:sz w:val="32"/>
          <w:szCs w:val="32"/>
        </w:rPr>
        <w:t>机制，推动目录电价的峰谷价差及执行时段的动态调整。</w:t>
      </w:r>
    </w:p>
    <w:p w14:paraId="6F8E9947" w14:textId="77777777" w:rsidR="009A74DA" w:rsidRPr="009A74DA" w:rsidRDefault="009A74DA" w:rsidP="009A74DA">
      <w:pPr>
        <w:pStyle w:val="af"/>
        <w:numPr>
          <w:ilvl w:val="0"/>
          <w:numId w:val="12"/>
        </w:numPr>
        <w:spacing w:line="240" w:lineRule="auto"/>
        <w:ind w:left="0" w:firstLineChars="0" w:firstLine="640"/>
        <w:rPr>
          <w:rFonts w:eastAsia="方正仿宋_GBK"/>
          <w:sz w:val="32"/>
          <w:szCs w:val="32"/>
        </w:rPr>
      </w:pPr>
      <w:r>
        <w:rPr>
          <w:rFonts w:eastAsia="方正仿宋_GBK" w:hint="eastAsia"/>
          <w:sz w:val="32"/>
          <w:szCs w:val="32"/>
        </w:rPr>
        <w:t>健全</w:t>
      </w:r>
      <w:r w:rsidRPr="009A74DA">
        <w:rPr>
          <w:rFonts w:eastAsia="方正仿宋_GBK" w:hint="eastAsia"/>
          <w:sz w:val="32"/>
          <w:szCs w:val="32"/>
        </w:rPr>
        <w:t>市场力防控机制、市场运营风险防范体系和信用管理体系。</w:t>
      </w:r>
    </w:p>
    <w:p w14:paraId="4C9B1BB3" w14:textId="77777777" w:rsidR="0029322A" w:rsidRDefault="00B307DD" w:rsidP="00C509F6">
      <w:pPr>
        <w:pStyle w:val="af"/>
        <w:numPr>
          <w:ilvl w:val="0"/>
          <w:numId w:val="12"/>
        </w:numPr>
        <w:spacing w:line="240" w:lineRule="auto"/>
        <w:ind w:left="0" w:firstLineChars="0" w:firstLine="640"/>
        <w:rPr>
          <w:rFonts w:eastAsia="方正仿宋_GBK"/>
          <w:sz w:val="32"/>
          <w:szCs w:val="32"/>
        </w:rPr>
      </w:pPr>
      <w:r w:rsidRPr="00B307DD">
        <w:rPr>
          <w:rFonts w:eastAsia="方正仿宋_GBK" w:hint="eastAsia"/>
          <w:sz w:val="32"/>
          <w:szCs w:val="32"/>
        </w:rPr>
        <w:t>探索电力期货、期权等金融衍生品交易，满足市场成员对</w:t>
      </w:r>
      <w:r w:rsidR="00806A97">
        <w:rPr>
          <w:rFonts w:eastAsia="方正仿宋_GBK" w:hint="eastAsia"/>
          <w:sz w:val="32"/>
          <w:szCs w:val="32"/>
        </w:rPr>
        <w:t>交易</w:t>
      </w:r>
      <w:r w:rsidRPr="00B307DD">
        <w:rPr>
          <w:rFonts w:eastAsia="方正仿宋_GBK" w:hint="eastAsia"/>
          <w:sz w:val="32"/>
          <w:szCs w:val="32"/>
        </w:rPr>
        <w:t>灵活性、</w:t>
      </w:r>
      <w:r w:rsidR="00806A97">
        <w:rPr>
          <w:rFonts w:eastAsia="方正仿宋_GBK" w:hint="eastAsia"/>
          <w:sz w:val="32"/>
          <w:szCs w:val="32"/>
        </w:rPr>
        <w:t>市场</w:t>
      </w:r>
      <w:r w:rsidRPr="00B307DD">
        <w:rPr>
          <w:rFonts w:eastAsia="方正仿宋_GBK" w:hint="eastAsia"/>
          <w:sz w:val="32"/>
          <w:szCs w:val="32"/>
        </w:rPr>
        <w:t>风险控制等方面需求。</w:t>
      </w:r>
    </w:p>
    <w:p w14:paraId="758272DF" w14:textId="77777777" w:rsidR="0029322A" w:rsidRDefault="00E179AA">
      <w:pPr>
        <w:pStyle w:val="10"/>
        <w:spacing w:line="240" w:lineRule="auto"/>
        <w:ind w:firstLineChars="200" w:firstLine="640"/>
        <w:outlineLvl w:val="9"/>
        <w:rPr>
          <w:rFonts w:eastAsia="方正黑体_GBK"/>
          <w:bCs/>
          <w:szCs w:val="32"/>
        </w:rPr>
      </w:pPr>
      <w:r>
        <w:rPr>
          <w:rFonts w:eastAsia="方正黑体_GBK" w:hint="eastAsia"/>
          <w:bCs/>
          <w:szCs w:val="32"/>
        </w:rPr>
        <w:t>四</w:t>
      </w:r>
      <w:r w:rsidR="00C20794">
        <w:rPr>
          <w:rFonts w:eastAsia="方正黑体_GBK"/>
          <w:bCs/>
          <w:szCs w:val="32"/>
        </w:rPr>
        <w:t>、市场建设主要内容</w:t>
      </w:r>
    </w:p>
    <w:p w14:paraId="287DD4D7" w14:textId="77777777" w:rsidR="0029322A" w:rsidRDefault="00C20794">
      <w:pPr>
        <w:pStyle w:val="10"/>
        <w:spacing w:line="240" w:lineRule="auto"/>
        <w:ind w:firstLineChars="200" w:firstLine="640"/>
        <w:outlineLvl w:val="9"/>
        <w:rPr>
          <w:rFonts w:eastAsia="方正楷体_GBK"/>
          <w:bCs/>
          <w:szCs w:val="32"/>
        </w:rPr>
      </w:pPr>
      <w:r>
        <w:rPr>
          <w:rFonts w:eastAsia="方正楷体_GBK"/>
          <w:bCs/>
          <w:szCs w:val="32"/>
        </w:rPr>
        <w:t>（一）市场主体</w:t>
      </w:r>
    </w:p>
    <w:p w14:paraId="7E5B1172" w14:textId="77777777" w:rsidR="0029322A" w:rsidRDefault="00C20794">
      <w:pPr>
        <w:spacing w:line="240" w:lineRule="auto"/>
        <w:ind w:firstLine="640"/>
        <w:rPr>
          <w:rFonts w:eastAsia="方正仿宋_GBK"/>
          <w:sz w:val="32"/>
          <w:szCs w:val="32"/>
        </w:rPr>
      </w:pPr>
      <w:r>
        <w:rPr>
          <w:rFonts w:eastAsia="方正仿宋_GBK"/>
          <w:sz w:val="32"/>
          <w:szCs w:val="32"/>
        </w:rPr>
        <w:t>参与现货电能量交易的市场主体</w:t>
      </w:r>
      <w:r w:rsidR="00E34051">
        <w:rPr>
          <w:rFonts w:eastAsia="方正仿宋_GBK" w:hint="eastAsia"/>
          <w:sz w:val="32"/>
          <w:szCs w:val="32"/>
        </w:rPr>
        <w:t>包括发电企业、一类用户</w:t>
      </w:r>
      <w:r w:rsidR="0096492B">
        <w:rPr>
          <w:rFonts w:eastAsia="方正仿宋_GBK" w:hint="eastAsia"/>
          <w:sz w:val="32"/>
          <w:szCs w:val="32"/>
        </w:rPr>
        <w:t>（直接参与批发市场交易的电力用户）</w:t>
      </w:r>
      <w:r w:rsidR="00E34051">
        <w:rPr>
          <w:rFonts w:eastAsia="方正仿宋_GBK" w:hint="eastAsia"/>
          <w:sz w:val="32"/>
          <w:szCs w:val="32"/>
        </w:rPr>
        <w:t>、售电公司、</w:t>
      </w:r>
      <w:r w:rsidR="0096492B">
        <w:rPr>
          <w:rFonts w:eastAsia="方正仿宋_GBK" w:hint="eastAsia"/>
          <w:sz w:val="32"/>
          <w:szCs w:val="32"/>
        </w:rPr>
        <w:t>辅助服务提供者</w:t>
      </w:r>
      <w:r w:rsidR="00A55022">
        <w:rPr>
          <w:rFonts w:eastAsia="方正仿宋_GBK" w:hint="eastAsia"/>
          <w:sz w:val="32"/>
          <w:szCs w:val="32"/>
        </w:rPr>
        <w:t>等</w:t>
      </w:r>
      <w:r>
        <w:rPr>
          <w:rFonts w:eastAsia="方正仿宋_GBK"/>
          <w:sz w:val="32"/>
          <w:szCs w:val="32"/>
        </w:rPr>
        <w:t>。参与辅助服务</w:t>
      </w:r>
      <w:r w:rsidR="00CB3C20">
        <w:rPr>
          <w:rFonts w:eastAsia="方正仿宋_GBK" w:hint="eastAsia"/>
          <w:sz w:val="32"/>
          <w:szCs w:val="32"/>
        </w:rPr>
        <w:t>市场</w:t>
      </w:r>
      <w:r>
        <w:rPr>
          <w:rFonts w:eastAsia="方正仿宋_GBK"/>
          <w:sz w:val="32"/>
          <w:szCs w:val="32"/>
        </w:rPr>
        <w:t>的主体须具备提供辅助服务的能力，准入条件另行明确。</w:t>
      </w:r>
    </w:p>
    <w:p w14:paraId="06B93E59" w14:textId="77777777" w:rsidR="0029322A" w:rsidRPr="00626BDB" w:rsidRDefault="00C20794" w:rsidP="003D4DA1">
      <w:pPr>
        <w:spacing w:line="240" w:lineRule="auto"/>
        <w:ind w:firstLine="643"/>
        <w:rPr>
          <w:rFonts w:eastAsia="方正仿宋_GBK"/>
          <w:b/>
          <w:sz w:val="32"/>
          <w:szCs w:val="32"/>
        </w:rPr>
      </w:pPr>
      <w:r w:rsidRPr="00626BDB">
        <w:rPr>
          <w:rFonts w:eastAsia="方正仿宋_GBK" w:hint="eastAsia"/>
          <w:b/>
          <w:sz w:val="32"/>
          <w:szCs w:val="32"/>
        </w:rPr>
        <w:t>1</w:t>
      </w:r>
      <w:r w:rsidRPr="00626BDB">
        <w:rPr>
          <w:rFonts w:eastAsia="方正仿宋_GBK" w:hint="eastAsia"/>
          <w:b/>
          <w:sz w:val="32"/>
          <w:szCs w:val="32"/>
        </w:rPr>
        <w:t>、第一阶段</w:t>
      </w:r>
    </w:p>
    <w:p w14:paraId="0B99A098" w14:textId="77777777" w:rsidR="0029322A" w:rsidRDefault="003E7441" w:rsidP="003E7441">
      <w:pPr>
        <w:spacing w:line="240" w:lineRule="auto"/>
        <w:ind w:firstLine="640"/>
        <w:rPr>
          <w:rFonts w:eastAsia="方正仿宋_GBK"/>
          <w:sz w:val="32"/>
          <w:szCs w:val="32"/>
        </w:rPr>
      </w:pPr>
      <w:r>
        <w:rPr>
          <w:rFonts w:eastAsia="方正仿宋_GBK" w:hint="eastAsia"/>
          <w:sz w:val="32"/>
          <w:szCs w:val="32"/>
        </w:rPr>
        <w:t>发电侧市场主体原则上与中长期电力市场交易的准入范围一致，</w:t>
      </w:r>
      <w:r w:rsidR="005D6616">
        <w:rPr>
          <w:rFonts w:eastAsia="方正仿宋_GBK" w:hint="eastAsia"/>
          <w:sz w:val="32"/>
          <w:szCs w:val="32"/>
        </w:rPr>
        <w:t>现阶段</w:t>
      </w:r>
      <w:r>
        <w:rPr>
          <w:rFonts w:eastAsia="方正仿宋_GBK" w:hint="eastAsia"/>
          <w:sz w:val="32"/>
          <w:szCs w:val="32"/>
        </w:rPr>
        <w:t>主要</w:t>
      </w:r>
      <w:r w:rsidR="008D252C">
        <w:rPr>
          <w:rFonts w:eastAsia="方正仿宋_GBK" w:hint="eastAsia"/>
          <w:sz w:val="32"/>
          <w:szCs w:val="32"/>
        </w:rPr>
        <w:t>包括</w:t>
      </w:r>
      <w:r w:rsidR="005D6616">
        <w:rPr>
          <w:rFonts w:eastAsia="方正仿宋_GBK" w:hint="eastAsia"/>
          <w:sz w:val="32"/>
          <w:szCs w:val="32"/>
        </w:rPr>
        <w:t>省内</w:t>
      </w:r>
      <w:r w:rsidR="00C20794">
        <w:rPr>
          <w:rFonts w:eastAsia="方正仿宋_GBK"/>
          <w:sz w:val="32"/>
          <w:szCs w:val="32"/>
        </w:rPr>
        <w:t>统调公用常规燃煤机组</w:t>
      </w:r>
      <w:r w:rsidR="005D6616">
        <w:rPr>
          <w:rFonts w:eastAsia="方正仿宋_GBK" w:hint="eastAsia"/>
          <w:sz w:val="32"/>
          <w:szCs w:val="32"/>
        </w:rPr>
        <w:t>、核电机组</w:t>
      </w:r>
      <w:r w:rsidR="00C20794">
        <w:rPr>
          <w:rFonts w:eastAsia="方正仿宋_GBK"/>
          <w:sz w:val="32"/>
          <w:szCs w:val="32"/>
        </w:rPr>
        <w:t>等</w:t>
      </w:r>
      <w:r w:rsidR="008D252C">
        <w:rPr>
          <w:rFonts w:eastAsia="方正仿宋_GBK" w:hint="eastAsia"/>
          <w:sz w:val="32"/>
          <w:szCs w:val="32"/>
        </w:rPr>
        <w:t>。</w:t>
      </w:r>
      <w:r>
        <w:rPr>
          <w:rFonts w:eastAsia="方正仿宋_GBK" w:hint="eastAsia"/>
          <w:sz w:val="32"/>
          <w:szCs w:val="32"/>
        </w:rPr>
        <w:t>根据现货市场发展需要，</w:t>
      </w:r>
      <w:r w:rsidR="0087626B">
        <w:rPr>
          <w:rFonts w:eastAsia="方正仿宋_GBK" w:hint="eastAsia"/>
          <w:sz w:val="32"/>
          <w:szCs w:val="32"/>
        </w:rPr>
        <w:t>试点</w:t>
      </w:r>
      <w:r>
        <w:rPr>
          <w:rFonts w:eastAsia="方正仿宋_GBK" w:hint="eastAsia"/>
          <w:sz w:val="32"/>
          <w:szCs w:val="32"/>
        </w:rPr>
        <w:t>燃气机组等参与现</w:t>
      </w:r>
      <w:r>
        <w:rPr>
          <w:rFonts w:eastAsia="方正仿宋_GBK" w:hint="eastAsia"/>
          <w:sz w:val="32"/>
          <w:szCs w:val="32"/>
        </w:rPr>
        <w:lastRenderedPageBreak/>
        <w:t>货市场，探索优先发电机组参与现货市场。</w:t>
      </w:r>
    </w:p>
    <w:p w14:paraId="1FB2ACE8" w14:textId="77777777" w:rsidR="00FC6C75" w:rsidRDefault="00FC6C75">
      <w:pPr>
        <w:spacing w:line="240" w:lineRule="auto"/>
        <w:ind w:firstLine="640"/>
        <w:rPr>
          <w:rFonts w:eastAsia="方正仿宋_GBK"/>
          <w:sz w:val="32"/>
          <w:szCs w:val="32"/>
        </w:rPr>
      </w:pPr>
      <w:r>
        <w:rPr>
          <w:rFonts w:eastAsia="方正仿宋_GBK" w:hint="eastAsia"/>
          <w:sz w:val="32"/>
          <w:szCs w:val="32"/>
        </w:rPr>
        <w:t>现货市场起步阶段，</w:t>
      </w:r>
      <w:r w:rsidR="00155291">
        <w:rPr>
          <w:rFonts w:eastAsia="方正仿宋_GBK" w:hint="eastAsia"/>
          <w:sz w:val="32"/>
          <w:szCs w:val="32"/>
        </w:rPr>
        <w:t>省内</w:t>
      </w:r>
      <w:r>
        <w:rPr>
          <w:rFonts w:eastAsia="方正仿宋_GBK" w:hint="eastAsia"/>
          <w:sz w:val="32"/>
          <w:szCs w:val="32"/>
        </w:rPr>
        <w:t>可再生能源机组暂不参与现货市场</w:t>
      </w:r>
      <w:r w:rsidRPr="00AA13C3">
        <w:rPr>
          <w:rFonts w:eastAsia="方正仿宋_GBK" w:hint="eastAsia"/>
          <w:sz w:val="32"/>
          <w:szCs w:val="32"/>
        </w:rPr>
        <w:t>，但参与辅助服务费用的分摊</w:t>
      </w:r>
      <w:r>
        <w:rPr>
          <w:rFonts w:eastAsia="方正仿宋_GBK" w:hint="eastAsia"/>
          <w:sz w:val="32"/>
          <w:szCs w:val="32"/>
        </w:rPr>
        <w:t>。</w:t>
      </w:r>
      <w:r w:rsidRPr="00AA13C3">
        <w:rPr>
          <w:rFonts w:eastAsia="方正仿宋_GBK" w:hint="eastAsia"/>
          <w:sz w:val="32"/>
          <w:szCs w:val="32"/>
        </w:rPr>
        <w:t>推动可再生能源</w:t>
      </w:r>
      <w:r w:rsidR="00813016" w:rsidRPr="00AA13C3">
        <w:rPr>
          <w:rFonts w:eastAsia="方正仿宋_GBK" w:hint="eastAsia"/>
          <w:sz w:val="32"/>
          <w:szCs w:val="32"/>
        </w:rPr>
        <w:t>发电机组</w:t>
      </w:r>
      <w:r w:rsidR="0096492B" w:rsidRPr="00AA13C3">
        <w:rPr>
          <w:rFonts w:eastAsia="方正仿宋_GBK" w:hint="eastAsia"/>
          <w:sz w:val="32"/>
          <w:szCs w:val="32"/>
        </w:rPr>
        <w:t>提高</w:t>
      </w:r>
      <w:r w:rsidRPr="00AA13C3">
        <w:rPr>
          <w:rFonts w:eastAsia="方正仿宋_GBK" w:hint="eastAsia"/>
          <w:sz w:val="32"/>
          <w:szCs w:val="32"/>
        </w:rPr>
        <w:t>负荷预测及调节能力，日前负荷预测偏差部分</w:t>
      </w:r>
      <w:r w:rsidR="00155291" w:rsidRPr="00AA13C3">
        <w:rPr>
          <w:rFonts w:eastAsia="方正仿宋_GBK" w:hint="eastAsia"/>
          <w:sz w:val="32"/>
          <w:szCs w:val="32"/>
        </w:rPr>
        <w:t>参与</w:t>
      </w:r>
      <w:r w:rsidRPr="00AA13C3">
        <w:rPr>
          <w:rFonts w:eastAsia="方正仿宋_GBK" w:hint="eastAsia"/>
          <w:sz w:val="32"/>
          <w:szCs w:val="32"/>
        </w:rPr>
        <w:t>不平衡资金的分摊。</w:t>
      </w:r>
    </w:p>
    <w:p w14:paraId="249FF0E9" w14:textId="77777777" w:rsidR="0029322A" w:rsidRDefault="005D6616">
      <w:pPr>
        <w:spacing w:line="240" w:lineRule="auto"/>
        <w:ind w:firstLine="640"/>
        <w:rPr>
          <w:rFonts w:eastAsia="方正仿宋_GBK"/>
          <w:sz w:val="32"/>
          <w:szCs w:val="32"/>
        </w:rPr>
      </w:pPr>
      <w:r>
        <w:rPr>
          <w:rFonts w:eastAsia="方正仿宋_GBK" w:hint="eastAsia"/>
          <w:sz w:val="32"/>
          <w:szCs w:val="32"/>
        </w:rPr>
        <w:t>现货市场起步阶段，</w:t>
      </w:r>
      <w:r w:rsidR="00D77FC2" w:rsidRPr="00AA13C3">
        <w:rPr>
          <w:rFonts w:eastAsia="方正仿宋_GBK" w:hint="eastAsia"/>
          <w:sz w:val="32"/>
          <w:szCs w:val="32"/>
        </w:rPr>
        <w:t>跨省跨区</w:t>
      </w:r>
      <w:r w:rsidR="009C7008" w:rsidRPr="00AA13C3">
        <w:rPr>
          <w:rFonts w:eastAsia="方正仿宋_GBK" w:hint="eastAsia"/>
          <w:sz w:val="32"/>
          <w:szCs w:val="32"/>
        </w:rPr>
        <w:t>优先发电</w:t>
      </w:r>
      <w:r w:rsidR="00D77FC2" w:rsidRPr="00AA13C3">
        <w:rPr>
          <w:rFonts w:eastAsia="方正仿宋_GBK" w:hint="eastAsia"/>
          <w:sz w:val="32"/>
          <w:szCs w:val="32"/>
        </w:rPr>
        <w:t>暂</w:t>
      </w:r>
      <w:r w:rsidRPr="00AA13C3">
        <w:rPr>
          <w:rFonts w:eastAsia="方正仿宋_GBK" w:hint="eastAsia"/>
          <w:sz w:val="32"/>
          <w:szCs w:val="32"/>
        </w:rPr>
        <w:t>不参与省内现货市场</w:t>
      </w:r>
      <w:r w:rsidR="00D77FC2" w:rsidRPr="00AA13C3">
        <w:rPr>
          <w:rFonts w:eastAsia="方正仿宋_GBK" w:hint="eastAsia"/>
          <w:sz w:val="32"/>
          <w:szCs w:val="32"/>
        </w:rPr>
        <w:t>，仅</w:t>
      </w:r>
      <w:r w:rsidR="00C20794" w:rsidRPr="00AA13C3">
        <w:rPr>
          <w:rFonts w:eastAsia="方正仿宋_GBK"/>
          <w:sz w:val="32"/>
          <w:szCs w:val="32"/>
        </w:rPr>
        <w:t>作为省内市场的边界</w:t>
      </w:r>
      <w:r w:rsidR="00C20794">
        <w:rPr>
          <w:rFonts w:eastAsia="方正仿宋_GBK"/>
          <w:sz w:val="32"/>
          <w:szCs w:val="32"/>
        </w:rPr>
        <w:t>。</w:t>
      </w:r>
    </w:p>
    <w:p w14:paraId="26E9F011" w14:textId="77777777" w:rsidR="00230FE5" w:rsidRDefault="00A86EF8">
      <w:pPr>
        <w:spacing w:line="240" w:lineRule="auto"/>
        <w:ind w:firstLine="640"/>
        <w:rPr>
          <w:rFonts w:eastAsia="方正仿宋_GBK"/>
          <w:sz w:val="32"/>
          <w:szCs w:val="32"/>
        </w:rPr>
      </w:pPr>
      <w:r>
        <w:rPr>
          <w:rFonts w:eastAsia="方正仿宋_GBK" w:hint="eastAsia"/>
          <w:sz w:val="32"/>
          <w:szCs w:val="32"/>
        </w:rPr>
        <w:t>用电侧市场主体原则上与中长期电力市场交易的准入范围一致。</w:t>
      </w:r>
      <w:r w:rsidR="00230FE5" w:rsidRPr="00CF034D">
        <w:rPr>
          <w:rFonts w:eastAsia="方正仿宋_GBK" w:hint="eastAsia"/>
          <w:sz w:val="32"/>
          <w:szCs w:val="32"/>
        </w:rPr>
        <w:t>根据现货电能量市场建设</w:t>
      </w:r>
      <w:r w:rsidR="00230FE5">
        <w:rPr>
          <w:rFonts w:eastAsia="方正仿宋_GBK" w:hint="eastAsia"/>
          <w:sz w:val="32"/>
          <w:szCs w:val="32"/>
        </w:rPr>
        <w:t>进程、现货市场电力平衡、</w:t>
      </w:r>
      <w:r w:rsidR="00DA298B">
        <w:rPr>
          <w:rFonts w:eastAsia="方正仿宋_GBK" w:hint="eastAsia"/>
          <w:sz w:val="32"/>
          <w:szCs w:val="32"/>
        </w:rPr>
        <w:t>电价体系完善、</w:t>
      </w:r>
      <w:r w:rsidR="00230FE5">
        <w:rPr>
          <w:rFonts w:eastAsia="方正仿宋_GBK" w:hint="eastAsia"/>
          <w:sz w:val="32"/>
          <w:szCs w:val="32"/>
        </w:rPr>
        <w:t>市场主体风险防控能力、计量结算基础条件等情况</w:t>
      </w:r>
      <w:r w:rsidR="00230FE5" w:rsidRPr="00CF034D">
        <w:rPr>
          <w:rFonts w:eastAsia="方正仿宋_GBK" w:hint="eastAsia"/>
          <w:sz w:val="32"/>
          <w:szCs w:val="32"/>
        </w:rPr>
        <w:t>，</w:t>
      </w:r>
      <w:r w:rsidR="00230FE5">
        <w:rPr>
          <w:rFonts w:eastAsia="方正仿宋_GBK" w:hint="eastAsia"/>
          <w:sz w:val="32"/>
          <w:szCs w:val="32"/>
        </w:rPr>
        <w:t>在自愿参与的基础上</w:t>
      </w:r>
      <w:r w:rsidR="0087626B">
        <w:rPr>
          <w:rFonts w:eastAsia="方正仿宋_GBK" w:hint="eastAsia"/>
          <w:sz w:val="32"/>
          <w:szCs w:val="32"/>
        </w:rPr>
        <w:t>，</w:t>
      </w:r>
      <w:r w:rsidR="00230FE5">
        <w:rPr>
          <w:rFonts w:eastAsia="方正仿宋_GBK" w:hint="eastAsia"/>
          <w:sz w:val="32"/>
          <w:szCs w:val="32"/>
        </w:rPr>
        <w:t>合理确定市场化用户参与现货电能量市场的范围。根据</w:t>
      </w:r>
      <w:r w:rsidR="000546F2">
        <w:rPr>
          <w:rFonts w:eastAsia="方正仿宋_GBK" w:hint="eastAsia"/>
          <w:sz w:val="32"/>
          <w:szCs w:val="32"/>
        </w:rPr>
        <w:t>现货电能量市场运行、各类费用疏导等情况，</w:t>
      </w:r>
      <w:r w:rsidR="00230FE5" w:rsidRPr="00CF034D">
        <w:rPr>
          <w:rFonts w:eastAsia="方正仿宋_GBK" w:hint="eastAsia"/>
          <w:sz w:val="32"/>
          <w:szCs w:val="32"/>
        </w:rPr>
        <w:t>逐步扩大</w:t>
      </w:r>
      <w:r w:rsidR="00230FE5">
        <w:rPr>
          <w:rFonts w:eastAsia="方正仿宋_GBK" w:hint="eastAsia"/>
          <w:sz w:val="32"/>
          <w:szCs w:val="32"/>
        </w:rPr>
        <w:t>市场化</w:t>
      </w:r>
      <w:r w:rsidR="00230FE5" w:rsidRPr="00CF034D">
        <w:rPr>
          <w:rFonts w:eastAsia="方正仿宋_GBK" w:hint="eastAsia"/>
          <w:sz w:val="32"/>
          <w:szCs w:val="32"/>
        </w:rPr>
        <w:t>用户参与规模</w:t>
      </w:r>
      <w:r w:rsidR="00230FE5">
        <w:rPr>
          <w:rFonts w:eastAsia="方正仿宋_GBK" w:hint="eastAsia"/>
          <w:sz w:val="32"/>
          <w:szCs w:val="32"/>
        </w:rPr>
        <w:t>。</w:t>
      </w:r>
    </w:p>
    <w:p w14:paraId="77AB7259" w14:textId="63122127" w:rsidR="00230FE5" w:rsidRDefault="00230FE5" w:rsidP="00230FE5">
      <w:pPr>
        <w:spacing w:line="240" w:lineRule="auto"/>
        <w:ind w:firstLine="640"/>
        <w:rPr>
          <w:rFonts w:eastAsia="方正仿宋_GBK"/>
          <w:sz w:val="32"/>
          <w:szCs w:val="32"/>
        </w:rPr>
      </w:pPr>
      <w:r>
        <w:rPr>
          <w:rFonts w:eastAsia="方正仿宋_GBK" w:hint="eastAsia"/>
          <w:sz w:val="32"/>
          <w:szCs w:val="32"/>
        </w:rPr>
        <w:t>允许</w:t>
      </w:r>
      <w:r>
        <w:rPr>
          <w:rFonts w:eastAsia="方正仿宋_GBK"/>
          <w:sz w:val="32"/>
          <w:szCs w:val="32"/>
        </w:rPr>
        <w:t>具备</w:t>
      </w:r>
      <w:r w:rsidR="00CD7E77">
        <w:rPr>
          <w:rFonts w:eastAsia="方正仿宋_GBK" w:hint="eastAsia"/>
          <w:sz w:val="32"/>
          <w:szCs w:val="32"/>
        </w:rPr>
        <w:t>负荷调节</w:t>
      </w:r>
      <w:r>
        <w:rPr>
          <w:rFonts w:eastAsia="方正仿宋_GBK"/>
          <w:sz w:val="32"/>
          <w:szCs w:val="32"/>
        </w:rPr>
        <w:t>能力的用户</w:t>
      </w:r>
      <w:r>
        <w:rPr>
          <w:rFonts w:eastAsia="方正仿宋_GBK" w:hint="eastAsia"/>
          <w:sz w:val="32"/>
          <w:szCs w:val="32"/>
        </w:rPr>
        <w:t>及辅助服务提供者</w:t>
      </w:r>
      <w:r>
        <w:rPr>
          <w:rFonts w:eastAsia="方正仿宋_GBK"/>
          <w:sz w:val="32"/>
          <w:szCs w:val="32"/>
        </w:rPr>
        <w:t>参与辅助服务市场</w:t>
      </w:r>
      <w:r>
        <w:rPr>
          <w:rFonts w:eastAsia="方正仿宋_GBK" w:hint="eastAsia"/>
          <w:sz w:val="32"/>
          <w:szCs w:val="32"/>
        </w:rPr>
        <w:t>。</w:t>
      </w:r>
    </w:p>
    <w:p w14:paraId="074EA6B0" w14:textId="77777777" w:rsidR="0029322A" w:rsidRPr="00626BDB" w:rsidRDefault="00C20794" w:rsidP="003D4DA1">
      <w:pPr>
        <w:spacing w:line="240" w:lineRule="auto"/>
        <w:ind w:firstLine="643"/>
        <w:rPr>
          <w:rFonts w:eastAsia="方正仿宋_GBK"/>
          <w:b/>
          <w:sz w:val="32"/>
          <w:szCs w:val="32"/>
        </w:rPr>
      </w:pPr>
      <w:r w:rsidRPr="00626BDB">
        <w:rPr>
          <w:rFonts w:eastAsia="方正仿宋_GBK" w:hint="eastAsia"/>
          <w:b/>
          <w:sz w:val="32"/>
          <w:szCs w:val="32"/>
        </w:rPr>
        <w:t>2</w:t>
      </w:r>
      <w:r w:rsidRPr="00626BDB">
        <w:rPr>
          <w:rFonts w:eastAsia="方正仿宋_GBK" w:hint="eastAsia"/>
          <w:b/>
          <w:sz w:val="32"/>
          <w:szCs w:val="32"/>
        </w:rPr>
        <w:t>、第</w:t>
      </w:r>
      <w:r w:rsidR="00CB3C20" w:rsidRPr="00626BDB">
        <w:rPr>
          <w:rFonts w:eastAsia="方正仿宋_GBK" w:hint="eastAsia"/>
          <w:b/>
          <w:sz w:val="32"/>
          <w:szCs w:val="32"/>
        </w:rPr>
        <w:t>二</w:t>
      </w:r>
      <w:r w:rsidRPr="00626BDB">
        <w:rPr>
          <w:rFonts w:eastAsia="方正仿宋_GBK" w:hint="eastAsia"/>
          <w:b/>
          <w:sz w:val="32"/>
          <w:szCs w:val="32"/>
        </w:rPr>
        <w:t>阶段</w:t>
      </w:r>
    </w:p>
    <w:p w14:paraId="6F5D6635" w14:textId="77777777" w:rsidR="005D6616" w:rsidRDefault="00D77FC2">
      <w:pPr>
        <w:spacing w:line="240" w:lineRule="auto"/>
        <w:ind w:firstLine="640"/>
        <w:rPr>
          <w:rFonts w:eastAsia="方正仿宋_GBK"/>
          <w:sz w:val="32"/>
          <w:szCs w:val="32"/>
        </w:rPr>
      </w:pPr>
      <w:r>
        <w:rPr>
          <w:rFonts w:eastAsia="方正仿宋_GBK" w:hint="eastAsia"/>
          <w:sz w:val="32"/>
          <w:szCs w:val="32"/>
        </w:rPr>
        <w:t>不断拓展发电侧市场主体，</w:t>
      </w:r>
      <w:r w:rsidR="007E2005">
        <w:rPr>
          <w:rFonts w:eastAsia="方正仿宋_GBK" w:hint="eastAsia"/>
          <w:sz w:val="32"/>
          <w:szCs w:val="32"/>
        </w:rPr>
        <w:t>根据现货市场建设情况，</w:t>
      </w:r>
      <w:r w:rsidR="000871C8">
        <w:rPr>
          <w:rFonts w:eastAsia="方正仿宋_GBK" w:hint="eastAsia"/>
          <w:sz w:val="32"/>
          <w:szCs w:val="32"/>
        </w:rPr>
        <w:t>推动</w:t>
      </w:r>
      <w:r w:rsidR="009C7008">
        <w:rPr>
          <w:rFonts w:eastAsia="方正仿宋_GBK" w:hint="eastAsia"/>
          <w:sz w:val="32"/>
          <w:szCs w:val="32"/>
        </w:rPr>
        <w:t>燃气机组</w:t>
      </w:r>
      <w:r w:rsidR="007E2005">
        <w:rPr>
          <w:rFonts w:eastAsia="方正仿宋_GBK" w:hint="eastAsia"/>
          <w:sz w:val="32"/>
          <w:szCs w:val="32"/>
        </w:rPr>
        <w:t>、可再生能源机组等</w:t>
      </w:r>
      <w:r w:rsidR="009C7008">
        <w:rPr>
          <w:rFonts w:eastAsia="方正仿宋_GBK" w:hint="eastAsia"/>
          <w:sz w:val="32"/>
          <w:szCs w:val="32"/>
        </w:rPr>
        <w:t>优先发电</w:t>
      </w:r>
      <w:r w:rsidR="00813016">
        <w:rPr>
          <w:rFonts w:eastAsia="方正仿宋_GBK" w:hint="eastAsia"/>
          <w:sz w:val="32"/>
          <w:szCs w:val="32"/>
        </w:rPr>
        <w:t>机组</w:t>
      </w:r>
      <w:r w:rsidR="009C7008">
        <w:rPr>
          <w:rFonts w:eastAsia="方正仿宋_GBK" w:hint="eastAsia"/>
          <w:sz w:val="32"/>
          <w:szCs w:val="32"/>
        </w:rPr>
        <w:t>参与现货市场</w:t>
      </w:r>
      <w:r w:rsidR="009C7008">
        <w:rPr>
          <w:rFonts w:eastAsia="方正仿宋_GBK" w:hint="eastAsia"/>
          <w:sz w:val="32"/>
          <w:szCs w:val="32"/>
        </w:rPr>
        <w:lastRenderedPageBreak/>
        <w:t>交易</w:t>
      </w:r>
      <w:r w:rsidR="007E2005">
        <w:rPr>
          <w:rFonts w:eastAsia="方正仿宋_GBK" w:hint="eastAsia"/>
          <w:sz w:val="32"/>
          <w:szCs w:val="32"/>
        </w:rPr>
        <w:t>。</w:t>
      </w:r>
    </w:p>
    <w:p w14:paraId="6D26E8E6" w14:textId="77777777" w:rsidR="0029322A" w:rsidRDefault="0087626B">
      <w:pPr>
        <w:spacing w:line="240" w:lineRule="auto"/>
        <w:ind w:firstLine="640"/>
        <w:rPr>
          <w:rFonts w:eastAsia="方正仿宋_GBK"/>
          <w:sz w:val="32"/>
          <w:szCs w:val="32"/>
        </w:rPr>
      </w:pPr>
      <w:r>
        <w:rPr>
          <w:rFonts w:eastAsia="方正仿宋_GBK" w:hint="eastAsia"/>
          <w:sz w:val="32"/>
          <w:szCs w:val="32"/>
        </w:rPr>
        <w:t>根据现货电能量市场运行、各类费用疏导等情况，</w:t>
      </w:r>
      <w:r w:rsidR="005D6616">
        <w:rPr>
          <w:rFonts w:eastAsia="方正仿宋_GBK" w:hint="eastAsia"/>
          <w:sz w:val="32"/>
          <w:szCs w:val="32"/>
        </w:rPr>
        <w:t>不断扩大</w:t>
      </w:r>
      <w:r>
        <w:rPr>
          <w:rFonts w:eastAsia="方正仿宋_GBK" w:hint="eastAsia"/>
          <w:sz w:val="32"/>
          <w:szCs w:val="32"/>
        </w:rPr>
        <w:t>市场化</w:t>
      </w:r>
      <w:r w:rsidRPr="00CF034D">
        <w:rPr>
          <w:rFonts w:eastAsia="方正仿宋_GBK" w:hint="eastAsia"/>
          <w:sz w:val="32"/>
          <w:szCs w:val="32"/>
        </w:rPr>
        <w:t>用户参与规模</w:t>
      </w:r>
      <w:r w:rsidR="005D6616">
        <w:rPr>
          <w:rFonts w:eastAsia="方正仿宋_GBK" w:hint="eastAsia"/>
          <w:sz w:val="32"/>
          <w:szCs w:val="32"/>
        </w:rPr>
        <w:t>。</w:t>
      </w:r>
    </w:p>
    <w:p w14:paraId="08C1C442" w14:textId="77777777" w:rsidR="00023CE8" w:rsidRDefault="008B594B">
      <w:pPr>
        <w:spacing w:line="240" w:lineRule="auto"/>
        <w:ind w:firstLine="640"/>
        <w:rPr>
          <w:rFonts w:eastAsia="方正仿宋_GBK"/>
          <w:sz w:val="32"/>
          <w:szCs w:val="30"/>
        </w:rPr>
      </w:pPr>
      <w:r w:rsidRPr="0087626B">
        <w:rPr>
          <w:rFonts w:eastAsia="方正仿宋_GBK"/>
          <w:sz w:val="32"/>
          <w:szCs w:val="32"/>
        </w:rPr>
        <w:t>根据国家跨省跨区电力现货市场推进情况，</w:t>
      </w:r>
      <w:r w:rsidR="00023CE8" w:rsidRPr="0087626B">
        <w:rPr>
          <w:rFonts w:eastAsia="方正仿宋_GBK" w:hint="eastAsia"/>
          <w:sz w:val="32"/>
          <w:szCs w:val="30"/>
        </w:rPr>
        <w:t>推动跨省跨区</w:t>
      </w:r>
      <w:r w:rsidR="004F6B9B" w:rsidRPr="0087626B">
        <w:rPr>
          <w:rFonts w:eastAsia="方正仿宋_GBK" w:hint="eastAsia"/>
          <w:sz w:val="32"/>
          <w:szCs w:val="30"/>
        </w:rPr>
        <w:t>送电参与现货市场，</w:t>
      </w:r>
      <w:r w:rsidR="0087626B">
        <w:rPr>
          <w:rFonts w:eastAsia="方正仿宋_GBK" w:hint="eastAsia"/>
          <w:sz w:val="32"/>
          <w:szCs w:val="30"/>
        </w:rPr>
        <w:t>通过</w:t>
      </w:r>
      <w:r w:rsidR="004F6B9B" w:rsidRPr="0087626B">
        <w:rPr>
          <w:rFonts w:eastAsia="方正仿宋_GBK" w:hint="eastAsia"/>
          <w:sz w:val="32"/>
          <w:szCs w:val="30"/>
        </w:rPr>
        <w:t>市场机制确定</w:t>
      </w:r>
      <w:r w:rsidRPr="0087626B">
        <w:rPr>
          <w:rFonts w:eastAsia="方正仿宋_GBK" w:hint="eastAsia"/>
          <w:sz w:val="32"/>
          <w:szCs w:val="30"/>
        </w:rPr>
        <w:t>跨省跨区</w:t>
      </w:r>
      <w:r w:rsidR="004F6B9B" w:rsidRPr="0087626B">
        <w:rPr>
          <w:rFonts w:eastAsia="方正仿宋_GBK" w:hint="eastAsia"/>
          <w:sz w:val="32"/>
          <w:szCs w:val="30"/>
        </w:rPr>
        <w:t>送电电量、电价。</w:t>
      </w:r>
    </w:p>
    <w:p w14:paraId="0C92BF78" w14:textId="77777777" w:rsidR="0029322A" w:rsidRDefault="00C20794">
      <w:pPr>
        <w:pStyle w:val="10"/>
        <w:spacing w:line="240" w:lineRule="auto"/>
        <w:ind w:firstLineChars="200" w:firstLine="640"/>
        <w:outlineLvl w:val="9"/>
        <w:rPr>
          <w:rFonts w:eastAsia="方正楷体_GBK"/>
          <w:bCs/>
          <w:szCs w:val="32"/>
        </w:rPr>
      </w:pPr>
      <w:r>
        <w:rPr>
          <w:rFonts w:eastAsia="方正楷体_GBK"/>
          <w:bCs/>
          <w:szCs w:val="32"/>
        </w:rPr>
        <w:t>（二）市场运营机构</w:t>
      </w:r>
    </w:p>
    <w:p w14:paraId="74C80780" w14:textId="77777777" w:rsidR="002B60F4" w:rsidRDefault="00C20794">
      <w:pPr>
        <w:spacing w:line="240" w:lineRule="auto"/>
        <w:ind w:firstLine="640"/>
        <w:rPr>
          <w:rFonts w:eastAsia="方正仿宋_GBK"/>
          <w:sz w:val="32"/>
          <w:szCs w:val="32"/>
        </w:rPr>
      </w:pPr>
      <w:r>
        <w:rPr>
          <w:rFonts w:eastAsia="方正仿宋_GBK"/>
          <w:sz w:val="32"/>
          <w:szCs w:val="32"/>
        </w:rPr>
        <w:t>现货市场运营机构包括电力调度机构和电力交易机构。</w:t>
      </w:r>
    </w:p>
    <w:p w14:paraId="38D4C072" w14:textId="77777777" w:rsidR="002B60F4" w:rsidRDefault="00C20794">
      <w:pPr>
        <w:spacing w:line="240" w:lineRule="auto"/>
        <w:ind w:firstLine="640"/>
        <w:rPr>
          <w:rFonts w:eastAsia="方正仿宋_GBK"/>
          <w:sz w:val="32"/>
          <w:szCs w:val="32"/>
        </w:rPr>
      </w:pPr>
      <w:r>
        <w:rPr>
          <w:rFonts w:eastAsia="方正仿宋_GBK"/>
          <w:sz w:val="32"/>
          <w:szCs w:val="32"/>
        </w:rPr>
        <w:t>电力调度机构</w:t>
      </w:r>
      <w:r w:rsidR="00B8258F">
        <w:rPr>
          <w:rFonts w:eastAsia="方正仿宋_GBK" w:hint="eastAsia"/>
          <w:sz w:val="32"/>
          <w:szCs w:val="32"/>
        </w:rPr>
        <w:t>主要</w:t>
      </w:r>
      <w:r>
        <w:rPr>
          <w:rFonts w:eastAsia="方正仿宋_GBK"/>
          <w:sz w:val="32"/>
          <w:szCs w:val="32"/>
        </w:rPr>
        <w:t>负责</w:t>
      </w:r>
      <w:r w:rsidR="00B8258F">
        <w:rPr>
          <w:rFonts w:eastAsia="方正仿宋_GBK" w:hint="eastAsia"/>
          <w:sz w:val="32"/>
          <w:szCs w:val="32"/>
        </w:rPr>
        <w:t>现货市场</w:t>
      </w:r>
      <w:r w:rsidR="00A76FD3">
        <w:rPr>
          <w:rFonts w:eastAsia="方正仿宋_GBK" w:hint="eastAsia"/>
          <w:sz w:val="32"/>
          <w:szCs w:val="32"/>
        </w:rPr>
        <w:t>技术支持系统的建设和</w:t>
      </w:r>
      <w:r w:rsidR="00D3182D">
        <w:rPr>
          <w:rFonts w:eastAsia="方正仿宋_GBK" w:hint="eastAsia"/>
          <w:sz w:val="32"/>
          <w:szCs w:val="32"/>
        </w:rPr>
        <w:t>运维，按规则组织和运营</w:t>
      </w:r>
      <w:r w:rsidR="00A76FD3">
        <w:rPr>
          <w:rFonts w:eastAsia="方正仿宋_GBK" w:hint="eastAsia"/>
          <w:sz w:val="32"/>
          <w:szCs w:val="32"/>
        </w:rPr>
        <w:t>现货市场</w:t>
      </w:r>
      <w:r w:rsidR="00B8258F">
        <w:rPr>
          <w:rFonts w:eastAsia="方正仿宋_GBK" w:hint="eastAsia"/>
          <w:sz w:val="32"/>
          <w:szCs w:val="32"/>
        </w:rPr>
        <w:t>，</w:t>
      </w:r>
      <w:r w:rsidR="00813016">
        <w:rPr>
          <w:rFonts w:eastAsia="方正仿宋_GBK" w:hint="eastAsia"/>
          <w:sz w:val="32"/>
          <w:szCs w:val="32"/>
        </w:rPr>
        <w:t>执行</w:t>
      </w:r>
      <w:r w:rsidR="00B8258F">
        <w:rPr>
          <w:rFonts w:eastAsia="方正仿宋_GBK" w:hint="eastAsia"/>
          <w:sz w:val="32"/>
          <w:szCs w:val="32"/>
        </w:rPr>
        <w:t>市场交易结果，保障电网安全</w:t>
      </w:r>
      <w:r w:rsidR="00D3182D">
        <w:rPr>
          <w:rFonts w:eastAsia="方正仿宋_GBK" w:hint="eastAsia"/>
          <w:sz w:val="32"/>
          <w:szCs w:val="32"/>
        </w:rPr>
        <w:t>、</w:t>
      </w:r>
      <w:r w:rsidR="00B8258F">
        <w:rPr>
          <w:rFonts w:eastAsia="方正仿宋_GBK" w:hint="eastAsia"/>
          <w:sz w:val="32"/>
          <w:szCs w:val="32"/>
        </w:rPr>
        <w:t>优质、经济运行</w:t>
      </w:r>
      <w:r w:rsidR="001E0EEC">
        <w:rPr>
          <w:rFonts w:eastAsia="方正仿宋_GBK" w:hint="eastAsia"/>
          <w:sz w:val="32"/>
          <w:szCs w:val="32"/>
        </w:rPr>
        <w:t>。</w:t>
      </w:r>
    </w:p>
    <w:p w14:paraId="54E7B47F" w14:textId="77777777" w:rsidR="0029322A" w:rsidRDefault="00C20794">
      <w:pPr>
        <w:spacing w:line="240" w:lineRule="auto"/>
        <w:ind w:firstLine="640"/>
        <w:rPr>
          <w:rFonts w:eastAsia="方正仿宋_GBK"/>
          <w:sz w:val="32"/>
          <w:szCs w:val="32"/>
        </w:rPr>
      </w:pPr>
      <w:r>
        <w:rPr>
          <w:rFonts w:eastAsia="方正仿宋_GBK"/>
          <w:sz w:val="32"/>
          <w:szCs w:val="32"/>
        </w:rPr>
        <w:t>电力交易机构</w:t>
      </w:r>
      <w:r w:rsidR="00B8258F">
        <w:rPr>
          <w:rFonts w:eastAsia="方正仿宋_GBK" w:hint="eastAsia"/>
          <w:sz w:val="32"/>
          <w:szCs w:val="32"/>
        </w:rPr>
        <w:t>主要负责电力交易平台的建设、运营和管理，组织中长期市场交易</w:t>
      </w:r>
      <w:r w:rsidR="00B8258F" w:rsidRPr="004003B7">
        <w:rPr>
          <w:rFonts w:eastAsia="方正仿宋_GBK" w:hint="eastAsia"/>
          <w:sz w:val="32"/>
          <w:szCs w:val="32"/>
        </w:rPr>
        <w:t>，提供结算依</w:t>
      </w:r>
      <w:r w:rsidR="00B8258F">
        <w:rPr>
          <w:rFonts w:eastAsia="方正仿宋_GBK" w:hint="eastAsia"/>
          <w:sz w:val="32"/>
          <w:szCs w:val="32"/>
        </w:rPr>
        <w:t>据；负责市场主体注册和管理</w:t>
      </w:r>
      <w:r w:rsidR="00792269">
        <w:rPr>
          <w:rFonts w:eastAsia="方正仿宋_GBK" w:hint="eastAsia"/>
          <w:sz w:val="32"/>
          <w:szCs w:val="32"/>
        </w:rPr>
        <w:t>，</w:t>
      </w:r>
      <w:r w:rsidR="00B8258F">
        <w:rPr>
          <w:rFonts w:eastAsia="方正仿宋_GBK" w:hint="eastAsia"/>
          <w:sz w:val="32"/>
          <w:szCs w:val="32"/>
        </w:rPr>
        <w:t>披露和发布市场信息等</w:t>
      </w:r>
      <w:r>
        <w:rPr>
          <w:rFonts w:eastAsia="方正仿宋_GBK"/>
          <w:sz w:val="32"/>
          <w:szCs w:val="32"/>
        </w:rPr>
        <w:t>。</w:t>
      </w:r>
    </w:p>
    <w:p w14:paraId="5804593B" w14:textId="77777777" w:rsidR="0029322A" w:rsidRDefault="00C20794">
      <w:pPr>
        <w:pStyle w:val="10"/>
        <w:spacing w:line="240" w:lineRule="auto"/>
        <w:ind w:firstLineChars="200" w:firstLine="640"/>
        <w:outlineLvl w:val="9"/>
        <w:rPr>
          <w:rFonts w:eastAsia="方正楷体_GBK"/>
          <w:bCs/>
          <w:szCs w:val="32"/>
        </w:rPr>
      </w:pPr>
      <w:r>
        <w:rPr>
          <w:rFonts w:eastAsia="方正楷体_GBK"/>
          <w:bCs/>
          <w:szCs w:val="32"/>
        </w:rPr>
        <w:t>（三）</w:t>
      </w:r>
      <w:r w:rsidR="00B8258F">
        <w:rPr>
          <w:rFonts w:eastAsia="方正楷体_GBK" w:hint="eastAsia"/>
          <w:bCs/>
          <w:szCs w:val="32"/>
        </w:rPr>
        <w:t>电力现货市场交易机制</w:t>
      </w:r>
    </w:p>
    <w:p w14:paraId="39E01842" w14:textId="77777777" w:rsidR="0022444C" w:rsidRPr="003B0951" w:rsidRDefault="00ED3DB1" w:rsidP="0022444C">
      <w:pPr>
        <w:ind w:firstLine="640"/>
        <w:rPr>
          <w:rFonts w:eastAsia="方正仿宋_GBK"/>
          <w:sz w:val="32"/>
          <w:szCs w:val="30"/>
        </w:rPr>
      </w:pPr>
      <w:r>
        <w:rPr>
          <w:rFonts w:eastAsia="方正仿宋_GBK" w:hint="eastAsia"/>
          <w:sz w:val="32"/>
          <w:szCs w:val="32"/>
        </w:rPr>
        <w:t>1</w:t>
      </w:r>
      <w:r w:rsidR="0022444C" w:rsidRPr="003B0951">
        <w:rPr>
          <w:rFonts w:eastAsia="方正仿宋_GBK"/>
          <w:sz w:val="32"/>
          <w:szCs w:val="30"/>
        </w:rPr>
        <w:t>、电能量市场</w:t>
      </w:r>
    </w:p>
    <w:p w14:paraId="650F5E10" w14:textId="77777777" w:rsidR="0022444C" w:rsidRPr="003B0951" w:rsidRDefault="0022444C" w:rsidP="0022444C">
      <w:pPr>
        <w:ind w:firstLine="640"/>
        <w:rPr>
          <w:rFonts w:eastAsia="方正仿宋_GBK"/>
          <w:sz w:val="32"/>
          <w:szCs w:val="30"/>
        </w:rPr>
      </w:pPr>
      <w:r w:rsidRPr="003B0951">
        <w:rPr>
          <w:rFonts w:eastAsia="方正仿宋_GBK"/>
          <w:sz w:val="32"/>
          <w:szCs w:val="30"/>
        </w:rPr>
        <w:t>（</w:t>
      </w:r>
      <w:r w:rsidRPr="003B0951">
        <w:rPr>
          <w:rFonts w:eastAsia="方正仿宋_GBK"/>
          <w:sz w:val="32"/>
          <w:szCs w:val="30"/>
        </w:rPr>
        <w:t>1</w:t>
      </w:r>
      <w:r w:rsidRPr="003B0951">
        <w:rPr>
          <w:rFonts w:eastAsia="方正仿宋_GBK"/>
          <w:sz w:val="32"/>
          <w:szCs w:val="30"/>
        </w:rPr>
        <w:t>）日前电能量市场</w:t>
      </w:r>
    </w:p>
    <w:p w14:paraId="19986D99" w14:textId="77777777" w:rsidR="0022444C" w:rsidRDefault="00D3182D" w:rsidP="0022444C">
      <w:pPr>
        <w:ind w:firstLine="640"/>
        <w:rPr>
          <w:rFonts w:eastAsia="方正仿宋_GBK"/>
          <w:sz w:val="32"/>
          <w:szCs w:val="30"/>
        </w:rPr>
      </w:pPr>
      <w:r>
        <w:rPr>
          <w:rFonts w:eastAsia="方正仿宋_GBK" w:hint="eastAsia"/>
          <w:sz w:val="32"/>
          <w:szCs w:val="30"/>
        </w:rPr>
        <w:t>现货市场建设第一阶段，</w:t>
      </w:r>
      <w:r w:rsidR="0022444C" w:rsidRPr="003B0951">
        <w:rPr>
          <w:rFonts w:eastAsia="方正仿宋_GBK"/>
          <w:sz w:val="32"/>
          <w:szCs w:val="30"/>
        </w:rPr>
        <w:t>日前电能量市场采用全电量竞</w:t>
      </w:r>
      <w:r w:rsidR="0022444C" w:rsidRPr="003B0951">
        <w:rPr>
          <w:rFonts w:eastAsia="方正仿宋_GBK"/>
          <w:sz w:val="32"/>
          <w:szCs w:val="30"/>
        </w:rPr>
        <w:lastRenderedPageBreak/>
        <w:t>价，发电侧报量报价</w:t>
      </w:r>
      <w:r w:rsidR="009B0444">
        <w:rPr>
          <w:rFonts w:eastAsia="方正仿宋_GBK" w:hint="eastAsia"/>
          <w:sz w:val="32"/>
          <w:szCs w:val="30"/>
        </w:rPr>
        <w:t>、</w:t>
      </w:r>
      <w:r w:rsidR="0022444C" w:rsidRPr="003B0951">
        <w:rPr>
          <w:rFonts w:eastAsia="方正仿宋_GBK"/>
          <w:sz w:val="32"/>
          <w:szCs w:val="30"/>
        </w:rPr>
        <w:t>用户侧报量不报价，按照发电侧和用户侧申报</w:t>
      </w:r>
      <w:r w:rsidR="00A76FD3">
        <w:rPr>
          <w:rFonts w:eastAsia="方正仿宋_GBK" w:hint="eastAsia"/>
          <w:sz w:val="32"/>
          <w:szCs w:val="30"/>
        </w:rPr>
        <w:t>的量价信息</w:t>
      </w:r>
      <w:r w:rsidR="0022444C" w:rsidRPr="003B0951">
        <w:rPr>
          <w:rFonts w:eastAsia="方正仿宋_GBK"/>
          <w:sz w:val="32"/>
          <w:szCs w:val="30"/>
        </w:rPr>
        <w:t>，以</w:t>
      </w:r>
      <w:r w:rsidR="00A76FD3">
        <w:rPr>
          <w:rFonts w:eastAsia="方正仿宋_GBK" w:hint="eastAsia"/>
          <w:sz w:val="32"/>
          <w:szCs w:val="30"/>
        </w:rPr>
        <w:t>社会福利最大化</w:t>
      </w:r>
      <w:r w:rsidR="0022444C" w:rsidRPr="003B0951">
        <w:rPr>
          <w:rFonts w:eastAsia="方正仿宋_GBK"/>
          <w:sz w:val="32"/>
          <w:szCs w:val="30"/>
        </w:rPr>
        <w:t>为优化目标，采用安全约束机组组合、安全约束经济调度方法进行集中优化出清，</w:t>
      </w:r>
      <w:r w:rsidRPr="003B0951">
        <w:rPr>
          <w:rFonts w:eastAsia="方正仿宋_GBK"/>
          <w:sz w:val="32"/>
          <w:szCs w:val="30"/>
        </w:rPr>
        <w:t>基于分区电价</w:t>
      </w:r>
      <w:r w:rsidR="0022444C" w:rsidRPr="003B0951">
        <w:rPr>
          <w:rFonts w:eastAsia="方正仿宋_GBK"/>
          <w:sz w:val="32"/>
          <w:szCs w:val="30"/>
        </w:rPr>
        <w:t>确定发用两侧日前电能量市场价格</w:t>
      </w:r>
      <w:r w:rsidR="005B33B7">
        <w:rPr>
          <w:rFonts w:eastAsia="方正仿宋_GBK" w:hint="eastAsia"/>
          <w:sz w:val="32"/>
          <w:szCs w:val="30"/>
        </w:rPr>
        <w:t>。日前电能量市场成交结果</w:t>
      </w:r>
      <w:r w:rsidR="0022444C" w:rsidRPr="003B0951">
        <w:rPr>
          <w:rFonts w:eastAsia="方正仿宋_GBK"/>
          <w:sz w:val="32"/>
          <w:szCs w:val="30"/>
        </w:rPr>
        <w:t>与中长期交易合同进行偏差结算。</w:t>
      </w:r>
    </w:p>
    <w:p w14:paraId="07B13BA3" w14:textId="0CC705F3" w:rsidR="009B0444" w:rsidRDefault="009B0444" w:rsidP="009B0444">
      <w:pPr>
        <w:ind w:firstLine="640"/>
        <w:rPr>
          <w:rFonts w:eastAsia="方正仿宋_GBK"/>
          <w:sz w:val="32"/>
          <w:szCs w:val="30"/>
        </w:rPr>
      </w:pPr>
      <w:r w:rsidRPr="003B0951">
        <w:rPr>
          <w:rFonts w:eastAsia="方正仿宋_GBK"/>
          <w:sz w:val="32"/>
          <w:szCs w:val="30"/>
        </w:rPr>
        <w:t>日前电能量市场</w:t>
      </w:r>
      <w:r w:rsidR="00D3182D">
        <w:rPr>
          <w:rFonts w:eastAsia="方正仿宋_GBK" w:hint="eastAsia"/>
          <w:sz w:val="32"/>
          <w:szCs w:val="30"/>
        </w:rPr>
        <w:t>根据</w:t>
      </w:r>
      <w:r w:rsidR="00045394">
        <w:rPr>
          <w:rFonts w:eastAsia="方正仿宋_GBK" w:hint="eastAsia"/>
          <w:sz w:val="32"/>
          <w:szCs w:val="30"/>
        </w:rPr>
        <w:t>电力调度机构</w:t>
      </w:r>
      <w:r w:rsidRPr="003B0951">
        <w:rPr>
          <w:rFonts w:eastAsia="方正仿宋_GBK"/>
          <w:sz w:val="32"/>
          <w:szCs w:val="30"/>
        </w:rPr>
        <w:t>全网用电负荷</w:t>
      </w:r>
      <w:r w:rsidR="00D3182D">
        <w:rPr>
          <w:rFonts w:eastAsia="方正仿宋_GBK" w:hint="eastAsia"/>
          <w:sz w:val="32"/>
          <w:szCs w:val="30"/>
        </w:rPr>
        <w:t>预测，编制</w:t>
      </w:r>
      <w:r w:rsidRPr="003B0951">
        <w:rPr>
          <w:rFonts w:eastAsia="方正仿宋_GBK"/>
          <w:sz w:val="32"/>
          <w:szCs w:val="30"/>
        </w:rPr>
        <w:t>可靠性机组组合，</w:t>
      </w:r>
      <w:r w:rsidR="002D5BF0">
        <w:rPr>
          <w:rFonts w:eastAsia="方正仿宋_GBK" w:hint="eastAsia"/>
          <w:sz w:val="32"/>
          <w:szCs w:val="30"/>
        </w:rPr>
        <w:t>拟定</w:t>
      </w:r>
      <w:r w:rsidRPr="003B0951">
        <w:rPr>
          <w:rFonts w:eastAsia="方正仿宋_GBK"/>
          <w:sz w:val="32"/>
          <w:szCs w:val="30"/>
        </w:rPr>
        <w:t>发电机组</w:t>
      </w:r>
      <w:r w:rsidR="00D3182D">
        <w:rPr>
          <w:rFonts w:eastAsia="方正仿宋_GBK" w:hint="eastAsia"/>
          <w:sz w:val="32"/>
          <w:szCs w:val="30"/>
        </w:rPr>
        <w:t>运行方式</w:t>
      </w:r>
      <w:r w:rsidRPr="003B0951">
        <w:rPr>
          <w:rFonts w:eastAsia="方正仿宋_GBK"/>
          <w:sz w:val="32"/>
          <w:szCs w:val="30"/>
        </w:rPr>
        <w:t>。</w:t>
      </w:r>
    </w:p>
    <w:p w14:paraId="35498068" w14:textId="77777777" w:rsidR="00A76FD3" w:rsidRPr="00A76FD3" w:rsidRDefault="00A76FD3">
      <w:pPr>
        <w:ind w:firstLine="640"/>
        <w:rPr>
          <w:rFonts w:eastAsia="方正仿宋_GBK"/>
          <w:sz w:val="32"/>
          <w:szCs w:val="30"/>
        </w:rPr>
      </w:pPr>
      <w:r>
        <w:rPr>
          <w:rFonts w:eastAsia="方正仿宋_GBK" w:hint="eastAsia"/>
          <w:sz w:val="32"/>
          <w:szCs w:val="30"/>
        </w:rPr>
        <w:t>现货市场起步阶段，日前电能量市场发电侧单边报量报价</w:t>
      </w:r>
      <w:r w:rsidR="00BF4A77">
        <w:rPr>
          <w:rFonts w:eastAsia="方正仿宋_GBK" w:hint="eastAsia"/>
          <w:sz w:val="32"/>
          <w:szCs w:val="30"/>
        </w:rPr>
        <w:t>，采用电力调度机构预测的负荷曲线，以发电成本最小为优化目标，实施</w:t>
      </w:r>
      <w:r>
        <w:rPr>
          <w:rFonts w:eastAsia="方正仿宋_GBK" w:hint="eastAsia"/>
          <w:sz w:val="32"/>
          <w:szCs w:val="30"/>
        </w:rPr>
        <w:t>集中优化出清。</w:t>
      </w:r>
    </w:p>
    <w:p w14:paraId="5FCFE55A" w14:textId="77777777" w:rsidR="00FF50DA" w:rsidRDefault="001E0EEC" w:rsidP="005A4CB1">
      <w:pPr>
        <w:spacing w:line="240" w:lineRule="auto"/>
        <w:ind w:firstLine="640"/>
        <w:rPr>
          <w:rFonts w:eastAsia="方正仿宋_GBK"/>
          <w:sz w:val="32"/>
          <w:szCs w:val="30"/>
        </w:rPr>
      </w:pPr>
      <w:r>
        <w:rPr>
          <w:rFonts w:eastAsia="方正仿宋_GBK" w:hint="eastAsia"/>
          <w:sz w:val="32"/>
          <w:szCs w:val="30"/>
        </w:rPr>
        <w:t>现货市场建设第二阶段</w:t>
      </w:r>
      <w:r w:rsidR="00A76FD3">
        <w:rPr>
          <w:rFonts w:eastAsia="方正仿宋_GBK" w:hint="eastAsia"/>
          <w:sz w:val="32"/>
          <w:szCs w:val="30"/>
        </w:rPr>
        <w:t>，</w:t>
      </w:r>
      <w:r w:rsidR="005A4CB1">
        <w:rPr>
          <w:rFonts w:eastAsia="方正仿宋_GBK" w:hint="eastAsia"/>
          <w:sz w:val="32"/>
          <w:szCs w:val="30"/>
        </w:rPr>
        <w:t>不断扩大</w:t>
      </w:r>
      <w:r w:rsidR="0018418A" w:rsidRPr="003B0951">
        <w:rPr>
          <w:rFonts w:eastAsia="方正仿宋_GBK"/>
          <w:sz w:val="32"/>
          <w:szCs w:val="30"/>
        </w:rPr>
        <w:t>省内</w:t>
      </w:r>
      <w:r w:rsidR="00FF50DA">
        <w:rPr>
          <w:rFonts w:eastAsia="方正仿宋_GBK" w:hint="eastAsia"/>
          <w:sz w:val="32"/>
          <w:szCs w:val="30"/>
        </w:rPr>
        <w:t>优先发电</w:t>
      </w:r>
      <w:r w:rsidR="0018418A" w:rsidRPr="003B0951">
        <w:rPr>
          <w:rFonts w:eastAsia="方正仿宋_GBK"/>
          <w:sz w:val="32"/>
          <w:szCs w:val="30"/>
        </w:rPr>
        <w:t>及区外</w:t>
      </w:r>
      <w:r w:rsidR="00FF50DA">
        <w:rPr>
          <w:rFonts w:eastAsia="方正仿宋_GBK" w:hint="eastAsia"/>
          <w:sz w:val="32"/>
          <w:szCs w:val="30"/>
        </w:rPr>
        <w:t>受电</w:t>
      </w:r>
      <w:r w:rsidR="005A4CB1">
        <w:rPr>
          <w:rFonts w:eastAsia="方正仿宋_GBK" w:hint="eastAsia"/>
          <w:sz w:val="32"/>
          <w:szCs w:val="30"/>
        </w:rPr>
        <w:t>的</w:t>
      </w:r>
      <w:r w:rsidR="00FF50DA">
        <w:rPr>
          <w:rFonts w:eastAsia="方正仿宋_GBK" w:hint="eastAsia"/>
          <w:sz w:val="32"/>
          <w:szCs w:val="30"/>
        </w:rPr>
        <w:t>市场</w:t>
      </w:r>
      <w:r w:rsidR="005A4CB1">
        <w:rPr>
          <w:rFonts w:eastAsia="方正仿宋_GBK" w:hint="eastAsia"/>
          <w:sz w:val="32"/>
          <w:szCs w:val="30"/>
        </w:rPr>
        <w:t>化定量定价</w:t>
      </w:r>
      <w:r w:rsidR="00FF50DA">
        <w:rPr>
          <w:rFonts w:eastAsia="方正仿宋_GBK" w:hint="eastAsia"/>
          <w:sz w:val="32"/>
          <w:szCs w:val="30"/>
        </w:rPr>
        <w:t>比例。其中优先</w:t>
      </w:r>
      <w:r w:rsidR="005A4CB1">
        <w:rPr>
          <w:rFonts w:eastAsia="方正仿宋_GBK" w:hint="eastAsia"/>
          <w:sz w:val="32"/>
          <w:szCs w:val="30"/>
        </w:rPr>
        <w:t>电量</w:t>
      </w:r>
      <w:r w:rsidR="00FF50DA">
        <w:rPr>
          <w:rFonts w:eastAsia="方正仿宋_GBK" w:hint="eastAsia"/>
          <w:sz w:val="32"/>
          <w:szCs w:val="30"/>
        </w:rPr>
        <w:t>部分以</w:t>
      </w:r>
      <w:r w:rsidR="009458A0">
        <w:rPr>
          <w:rFonts w:eastAsia="方正仿宋_GBK" w:hint="eastAsia"/>
          <w:sz w:val="32"/>
          <w:szCs w:val="30"/>
        </w:rPr>
        <w:t>政府授权合约的形式参与</w:t>
      </w:r>
      <w:r w:rsidR="005A4CB1">
        <w:rPr>
          <w:rFonts w:eastAsia="方正仿宋_GBK" w:hint="eastAsia"/>
          <w:sz w:val="32"/>
          <w:szCs w:val="30"/>
        </w:rPr>
        <w:t>日前电能量</w:t>
      </w:r>
      <w:r w:rsidR="009458A0">
        <w:rPr>
          <w:rFonts w:eastAsia="方正仿宋_GBK" w:hint="eastAsia"/>
          <w:sz w:val="32"/>
          <w:szCs w:val="30"/>
        </w:rPr>
        <w:t>市场</w:t>
      </w:r>
      <w:r w:rsidR="0018418A" w:rsidRPr="003B0951">
        <w:rPr>
          <w:rFonts w:eastAsia="方正仿宋_GBK"/>
          <w:sz w:val="32"/>
          <w:szCs w:val="30"/>
        </w:rPr>
        <w:t>，与政府授权合同进行</w:t>
      </w:r>
      <w:r w:rsidR="00813016">
        <w:rPr>
          <w:rFonts w:eastAsia="方正仿宋_GBK" w:hint="eastAsia"/>
          <w:sz w:val="32"/>
          <w:szCs w:val="30"/>
        </w:rPr>
        <w:t>差价</w:t>
      </w:r>
      <w:r w:rsidR="0018418A" w:rsidRPr="003B0951">
        <w:rPr>
          <w:rFonts w:eastAsia="方正仿宋_GBK"/>
          <w:sz w:val="32"/>
          <w:szCs w:val="30"/>
        </w:rPr>
        <w:t>结算。</w:t>
      </w:r>
    </w:p>
    <w:p w14:paraId="459EAA27" w14:textId="77777777" w:rsidR="0022444C" w:rsidRPr="003B0951" w:rsidRDefault="0022444C" w:rsidP="0022444C">
      <w:pPr>
        <w:ind w:firstLine="640"/>
        <w:rPr>
          <w:rFonts w:eastAsia="方正仿宋_GBK"/>
          <w:sz w:val="32"/>
          <w:szCs w:val="30"/>
        </w:rPr>
      </w:pPr>
      <w:r w:rsidRPr="003B0951">
        <w:rPr>
          <w:rFonts w:eastAsia="方正仿宋_GBK"/>
          <w:sz w:val="32"/>
          <w:szCs w:val="30"/>
        </w:rPr>
        <w:t>（</w:t>
      </w:r>
      <w:r w:rsidRPr="003B0951">
        <w:rPr>
          <w:rFonts w:eastAsia="方正仿宋_GBK"/>
          <w:sz w:val="32"/>
          <w:szCs w:val="30"/>
        </w:rPr>
        <w:t>2</w:t>
      </w:r>
      <w:r w:rsidRPr="003B0951">
        <w:rPr>
          <w:rFonts w:eastAsia="方正仿宋_GBK"/>
          <w:sz w:val="32"/>
          <w:szCs w:val="30"/>
        </w:rPr>
        <w:t>）实时电能量市场</w:t>
      </w:r>
    </w:p>
    <w:p w14:paraId="72F268B1" w14:textId="77777777" w:rsidR="0022444C" w:rsidRDefault="0022444C" w:rsidP="0022444C">
      <w:pPr>
        <w:ind w:firstLine="640"/>
        <w:rPr>
          <w:rFonts w:eastAsia="方正仿宋_GBK"/>
          <w:sz w:val="32"/>
          <w:szCs w:val="30"/>
        </w:rPr>
      </w:pPr>
      <w:r w:rsidRPr="003B0951">
        <w:rPr>
          <w:rFonts w:eastAsia="方正仿宋_GBK"/>
          <w:sz w:val="32"/>
          <w:szCs w:val="30"/>
        </w:rPr>
        <w:t>实时电能量市场采用全电量竞价，发电侧单边</w:t>
      </w:r>
      <w:r w:rsidR="00FF50DA">
        <w:rPr>
          <w:rFonts w:eastAsia="方正仿宋_GBK" w:hint="eastAsia"/>
          <w:sz w:val="32"/>
          <w:szCs w:val="30"/>
        </w:rPr>
        <w:t>报量、报价</w:t>
      </w:r>
      <w:r w:rsidRPr="003B0951">
        <w:rPr>
          <w:rFonts w:eastAsia="方正仿宋_GBK"/>
          <w:sz w:val="32"/>
          <w:szCs w:val="30"/>
        </w:rPr>
        <w:t>，</w:t>
      </w:r>
      <w:r w:rsidR="005A4CB1" w:rsidRPr="003B0951">
        <w:rPr>
          <w:rFonts w:eastAsia="方正仿宋_GBK"/>
          <w:sz w:val="32"/>
          <w:szCs w:val="30"/>
        </w:rPr>
        <w:t>按照发电侧申报</w:t>
      </w:r>
      <w:r w:rsidR="005A4CB1">
        <w:rPr>
          <w:rFonts w:eastAsia="方正仿宋_GBK" w:hint="eastAsia"/>
          <w:sz w:val="32"/>
          <w:szCs w:val="30"/>
        </w:rPr>
        <w:t>的量价信息</w:t>
      </w:r>
      <w:r w:rsidR="005A4CB1" w:rsidRPr="003B0951">
        <w:rPr>
          <w:rFonts w:eastAsia="方正仿宋_GBK"/>
          <w:sz w:val="32"/>
          <w:szCs w:val="30"/>
        </w:rPr>
        <w:t>，</w:t>
      </w:r>
      <w:r w:rsidRPr="003B0951">
        <w:rPr>
          <w:rFonts w:eastAsia="方正仿宋_GBK"/>
          <w:sz w:val="32"/>
          <w:szCs w:val="30"/>
        </w:rPr>
        <w:t>采用调度超短期负荷预测，在日前市场确定的可靠性机组组合基础上，以发电成本最小</w:t>
      </w:r>
      <w:r w:rsidRPr="003B0951">
        <w:rPr>
          <w:rFonts w:eastAsia="方正仿宋_GBK"/>
          <w:sz w:val="32"/>
          <w:szCs w:val="30"/>
        </w:rPr>
        <w:lastRenderedPageBreak/>
        <w:t>为优化目标，采用安全约束经济调度算法进行集中优化出清，</w:t>
      </w:r>
      <w:r w:rsidR="005A4CB1" w:rsidRPr="003B0951">
        <w:rPr>
          <w:rFonts w:eastAsia="方正仿宋_GBK"/>
          <w:sz w:val="32"/>
          <w:szCs w:val="30"/>
        </w:rPr>
        <w:t>基于分区电价</w:t>
      </w:r>
      <w:r w:rsidRPr="003B0951">
        <w:rPr>
          <w:rFonts w:eastAsia="方正仿宋_GBK"/>
          <w:sz w:val="32"/>
          <w:szCs w:val="30"/>
        </w:rPr>
        <w:t>确定发用两侧实时电能量市场价格，与日前电能量市场交易</w:t>
      </w:r>
      <w:r w:rsidR="005A4CB1">
        <w:rPr>
          <w:rFonts w:eastAsia="方正仿宋_GBK" w:hint="eastAsia"/>
          <w:sz w:val="32"/>
          <w:szCs w:val="30"/>
        </w:rPr>
        <w:t>结果</w:t>
      </w:r>
      <w:r w:rsidRPr="003B0951">
        <w:rPr>
          <w:rFonts w:eastAsia="方正仿宋_GBK"/>
          <w:sz w:val="32"/>
          <w:szCs w:val="30"/>
        </w:rPr>
        <w:t>进行偏差结算。</w:t>
      </w:r>
    </w:p>
    <w:p w14:paraId="58A735ED" w14:textId="77777777" w:rsidR="0007171E" w:rsidRDefault="008C2E3F" w:rsidP="0022444C">
      <w:pPr>
        <w:ind w:firstLine="640"/>
        <w:rPr>
          <w:rFonts w:eastAsia="方正仿宋_GBK"/>
          <w:sz w:val="32"/>
          <w:szCs w:val="30"/>
        </w:rPr>
      </w:pPr>
      <w:r>
        <w:rPr>
          <w:rFonts w:eastAsia="方正仿宋_GBK" w:hint="eastAsia"/>
          <w:sz w:val="32"/>
          <w:szCs w:val="30"/>
        </w:rPr>
        <w:t>现货市场起步阶段，实时电能量市场采用封存的发电侧日前市场申报的电量电价进行出清</w:t>
      </w:r>
      <w:r w:rsidR="005A4CB1">
        <w:rPr>
          <w:rFonts w:eastAsia="方正仿宋_GBK" w:hint="eastAsia"/>
          <w:sz w:val="32"/>
          <w:szCs w:val="30"/>
        </w:rPr>
        <w:t>。</w:t>
      </w:r>
    </w:p>
    <w:p w14:paraId="21CCA708" w14:textId="77777777" w:rsidR="00FA1883" w:rsidRPr="00FA1883" w:rsidRDefault="00FA1883" w:rsidP="00C509F6">
      <w:pPr>
        <w:spacing w:line="240" w:lineRule="auto"/>
        <w:ind w:firstLine="640"/>
        <w:rPr>
          <w:rFonts w:eastAsia="方正仿宋_GBK"/>
          <w:sz w:val="32"/>
          <w:szCs w:val="30"/>
        </w:rPr>
      </w:pPr>
      <w:r>
        <w:rPr>
          <w:rFonts w:eastAsia="方正仿宋_GBK" w:hint="eastAsia"/>
          <w:sz w:val="32"/>
          <w:szCs w:val="30"/>
        </w:rPr>
        <w:t>现货市场</w:t>
      </w:r>
      <w:r w:rsidR="009458A0">
        <w:rPr>
          <w:rFonts w:eastAsia="方正仿宋_GBK" w:hint="eastAsia"/>
          <w:sz w:val="32"/>
          <w:szCs w:val="30"/>
        </w:rPr>
        <w:t>建设第二阶段</w:t>
      </w:r>
      <w:r>
        <w:rPr>
          <w:rFonts w:eastAsia="方正仿宋_GBK" w:hint="eastAsia"/>
          <w:sz w:val="32"/>
          <w:szCs w:val="30"/>
        </w:rPr>
        <w:t>，</w:t>
      </w:r>
      <w:r w:rsidR="005A4CB1" w:rsidRPr="003B0951">
        <w:rPr>
          <w:rFonts w:eastAsia="方正仿宋_GBK"/>
          <w:sz w:val="32"/>
          <w:szCs w:val="30"/>
        </w:rPr>
        <w:t>省内</w:t>
      </w:r>
      <w:r w:rsidR="005A4CB1">
        <w:rPr>
          <w:rFonts w:eastAsia="方正仿宋_GBK" w:hint="eastAsia"/>
          <w:sz w:val="32"/>
          <w:szCs w:val="30"/>
        </w:rPr>
        <w:t>优先发电</w:t>
      </w:r>
      <w:r w:rsidR="005A4CB1" w:rsidRPr="003B0951">
        <w:rPr>
          <w:rFonts w:eastAsia="方正仿宋_GBK"/>
          <w:sz w:val="32"/>
          <w:szCs w:val="30"/>
        </w:rPr>
        <w:t>及区外</w:t>
      </w:r>
      <w:r w:rsidR="005A4CB1">
        <w:rPr>
          <w:rFonts w:eastAsia="方正仿宋_GBK" w:hint="eastAsia"/>
          <w:sz w:val="32"/>
          <w:szCs w:val="30"/>
        </w:rPr>
        <w:t>受电</w:t>
      </w:r>
      <w:r w:rsidR="005F38C5">
        <w:rPr>
          <w:rFonts w:eastAsia="方正仿宋_GBK" w:hint="eastAsia"/>
          <w:sz w:val="32"/>
          <w:szCs w:val="30"/>
        </w:rPr>
        <w:t>参与</w:t>
      </w:r>
      <w:r>
        <w:rPr>
          <w:rFonts w:eastAsia="方正仿宋_GBK" w:hint="eastAsia"/>
          <w:sz w:val="32"/>
          <w:szCs w:val="30"/>
        </w:rPr>
        <w:t>实时电能量市场</w:t>
      </w:r>
      <w:r w:rsidR="005F38C5">
        <w:rPr>
          <w:rFonts w:eastAsia="方正仿宋_GBK" w:hint="eastAsia"/>
          <w:sz w:val="32"/>
          <w:szCs w:val="30"/>
        </w:rPr>
        <w:t>，</w:t>
      </w:r>
      <w:r>
        <w:rPr>
          <w:rFonts w:eastAsia="方正仿宋_GBK" w:hint="eastAsia"/>
          <w:sz w:val="32"/>
          <w:szCs w:val="30"/>
        </w:rPr>
        <w:t>与日前电能量市场</w:t>
      </w:r>
      <w:r w:rsidR="005F38C5">
        <w:rPr>
          <w:rFonts w:eastAsia="方正仿宋_GBK" w:hint="eastAsia"/>
          <w:sz w:val="32"/>
          <w:szCs w:val="30"/>
        </w:rPr>
        <w:t>进行偏差结算</w:t>
      </w:r>
      <w:r w:rsidRPr="003B0951">
        <w:rPr>
          <w:rFonts w:eastAsia="方正仿宋_GBK"/>
          <w:sz w:val="32"/>
          <w:szCs w:val="30"/>
        </w:rPr>
        <w:t>。</w:t>
      </w:r>
    </w:p>
    <w:p w14:paraId="4330A0E4" w14:textId="77777777" w:rsidR="0022444C" w:rsidRPr="003B0951" w:rsidRDefault="00ED3DB1" w:rsidP="0022444C">
      <w:pPr>
        <w:ind w:firstLine="640"/>
        <w:rPr>
          <w:rFonts w:eastAsia="方正仿宋_GBK"/>
          <w:sz w:val="32"/>
          <w:szCs w:val="30"/>
        </w:rPr>
      </w:pPr>
      <w:r>
        <w:rPr>
          <w:rFonts w:eastAsia="方正仿宋_GBK"/>
          <w:sz w:val="32"/>
          <w:szCs w:val="30"/>
        </w:rPr>
        <w:t>2</w:t>
      </w:r>
      <w:r w:rsidR="0022444C" w:rsidRPr="003B0951">
        <w:rPr>
          <w:rFonts w:eastAsia="方正仿宋_GBK"/>
          <w:sz w:val="32"/>
          <w:szCs w:val="30"/>
        </w:rPr>
        <w:t>、辅助服务市场</w:t>
      </w:r>
    </w:p>
    <w:p w14:paraId="3B993381" w14:textId="77777777" w:rsidR="0022444C" w:rsidRPr="003B0951" w:rsidRDefault="0022444C" w:rsidP="0022444C">
      <w:pPr>
        <w:ind w:firstLine="640"/>
        <w:rPr>
          <w:rFonts w:eastAsia="方正仿宋_GBK"/>
          <w:sz w:val="32"/>
          <w:szCs w:val="30"/>
        </w:rPr>
      </w:pPr>
      <w:r w:rsidRPr="003B0951">
        <w:rPr>
          <w:rFonts w:eastAsia="方正仿宋_GBK"/>
          <w:sz w:val="32"/>
          <w:szCs w:val="30"/>
        </w:rPr>
        <w:t>（</w:t>
      </w:r>
      <w:r w:rsidRPr="003B0951">
        <w:rPr>
          <w:rFonts w:eastAsia="方正仿宋_GBK"/>
          <w:sz w:val="32"/>
          <w:szCs w:val="30"/>
        </w:rPr>
        <w:t>1</w:t>
      </w:r>
      <w:r w:rsidRPr="003B0951">
        <w:rPr>
          <w:rFonts w:eastAsia="方正仿宋_GBK"/>
          <w:sz w:val="32"/>
          <w:szCs w:val="30"/>
        </w:rPr>
        <w:t>）</w:t>
      </w:r>
      <w:r w:rsidR="008C2E3F">
        <w:rPr>
          <w:rFonts w:eastAsia="方正仿宋_GBK" w:hint="eastAsia"/>
          <w:sz w:val="32"/>
          <w:szCs w:val="30"/>
        </w:rPr>
        <w:t>调频辅助服务</w:t>
      </w:r>
    </w:p>
    <w:p w14:paraId="7F59AC2F" w14:textId="77777777" w:rsidR="00112933" w:rsidRDefault="00374F6F" w:rsidP="00112933">
      <w:pPr>
        <w:spacing w:line="240" w:lineRule="auto"/>
        <w:ind w:firstLine="640"/>
        <w:rPr>
          <w:rFonts w:eastAsia="方正仿宋_GBK"/>
          <w:sz w:val="32"/>
          <w:szCs w:val="32"/>
        </w:rPr>
      </w:pPr>
      <w:r>
        <w:rPr>
          <w:rFonts w:eastAsia="方正仿宋_GBK" w:hint="eastAsia"/>
          <w:sz w:val="32"/>
          <w:szCs w:val="32"/>
        </w:rPr>
        <w:t>调频市场采用日前预出清、实时正式出清的方式</w:t>
      </w:r>
      <w:r w:rsidR="00112933" w:rsidRPr="00112933">
        <w:rPr>
          <w:rFonts w:eastAsia="方正仿宋_GBK" w:hint="eastAsia"/>
          <w:sz w:val="32"/>
          <w:szCs w:val="32"/>
        </w:rPr>
        <w:t>。符合调频市场交易准入条件的发电机组在日前电能量市场申报环节需同步申报调频报价，通过集中竞争方式，经安全校核后形成调频市场预出清及出清结果。</w:t>
      </w:r>
    </w:p>
    <w:p w14:paraId="2E2F7C7D" w14:textId="77777777" w:rsidR="003A174C" w:rsidRDefault="003A174C" w:rsidP="008C2E3F">
      <w:pPr>
        <w:spacing w:line="240" w:lineRule="auto"/>
        <w:ind w:firstLine="640"/>
        <w:rPr>
          <w:rFonts w:eastAsia="方正仿宋_GBK"/>
          <w:sz w:val="32"/>
          <w:szCs w:val="32"/>
        </w:rPr>
      </w:pPr>
      <w:r>
        <w:rPr>
          <w:rFonts w:eastAsia="方正仿宋_GBK" w:hint="eastAsia"/>
          <w:sz w:val="32"/>
          <w:szCs w:val="32"/>
        </w:rPr>
        <w:t>现货市场起步阶段，</w:t>
      </w:r>
      <w:r w:rsidR="009452BE">
        <w:rPr>
          <w:rFonts w:eastAsia="方正仿宋_GBK" w:hint="eastAsia"/>
          <w:sz w:val="32"/>
          <w:szCs w:val="32"/>
        </w:rPr>
        <w:t>进一步完善</w:t>
      </w:r>
      <w:r w:rsidR="009458A0">
        <w:rPr>
          <w:rFonts w:eastAsia="方正仿宋_GBK" w:hint="eastAsia"/>
          <w:sz w:val="32"/>
          <w:szCs w:val="32"/>
        </w:rPr>
        <w:t>现有的</w:t>
      </w:r>
      <w:r w:rsidR="009452BE">
        <w:rPr>
          <w:rFonts w:eastAsia="方正仿宋_GBK" w:hint="eastAsia"/>
          <w:sz w:val="32"/>
          <w:szCs w:val="32"/>
        </w:rPr>
        <w:t>调频辅助服务市场交易机制，</w:t>
      </w:r>
      <w:r>
        <w:rPr>
          <w:rFonts w:eastAsia="方正仿宋_GBK" w:hint="eastAsia"/>
          <w:sz w:val="32"/>
          <w:szCs w:val="32"/>
        </w:rPr>
        <w:t>调频辅助服务市场</w:t>
      </w:r>
      <w:r w:rsidR="009452BE">
        <w:rPr>
          <w:rFonts w:eastAsia="方正仿宋_GBK" w:hint="eastAsia"/>
          <w:sz w:val="32"/>
          <w:szCs w:val="32"/>
        </w:rPr>
        <w:t>独立</w:t>
      </w:r>
      <w:r>
        <w:rPr>
          <w:rFonts w:eastAsia="方正仿宋_GBK" w:hint="eastAsia"/>
          <w:sz w:val="32"/>
          <w:szCs w:val="32"/>
        </w:rPr>
        <w:t>出清，逐步推动调频辅助服务市场与电能</w:t>
      </w:r>
      <w:r w:rsidR="00747E9B">
        <w:rPr>
          <w:rFonts w:eastAsia="方正仿宋_GBK" w:hint="eastAsia"/>
          <w:sz w:val="32"/>
          <w:szCs w:val="32"/>
        </w:rPr>
        <w:t>量</w:t>
      </w:r>
      <w:r>
        <w:rPr>
          <w:rFonts w:eastAsia="方正仿宋_GBK" w:hint="eastAsia"/>
          <w:sz w:val="32"/>
          <w:szCs w:val="32"/>
        </w:rPr>
        <w:t>市场联合优化出清</w:t>
      </w:r>
      <w:r w:rsidR="00FA1883">
        <w:rPr>
          <w:rFonts w:eastAsia="方正仿宋_GBK" w:hint="eastAsia"/>
          <w:sz w:val="32"/>
          <w:szCs w:val="32"/>
        </w:rPr>
        <w:t>。</w:t>
      </w:r>
    </w:p>
    <w:p w14:paraId="6EC79329" w14:textId="77777777" w:rsidR="008C2E3F" w:rsidRPr="003B0951" w:rsidRDefault="008C2E3F" w:rsidP="008C2E3F">
      <w:pPr>
        <w:ind w:firstLine="640"/>
        <w:rPr>
          <w:rFonts w:eastAsia="方正仿宋_GBK"/>
          <w:sz w:val="32"/>
          <w:szCs w:val="30"/>
        </w:rPr>
      </w:pPr>
      <w:r w:rsidRPr="003B0951">
        <w:rPr>
          <w:rFonts w:eastAsia="方正仿宋_GBK"/>
          <w:sz w:val="32"/>
          <w:szCs w:val="30"/>
        </w:rPr>
        <w:t>（</w:t>
      </w:r>
      <w:r>
        <w:rPr>
          <w:rFonts w:eastAsia="方正仿宋_GBK"/>
          <w:sz w:val="32"/>
          <w:szCs w:val="30"/>
        </w:rPr>
        <w:t>2</w:t>
      </w:r>
      <w:r w:rsidRPr="003B0951">
        <w:rPr>
          <w:rFonts w:eastAsia="方正仿宋_GBK"/>
          <w:sz w:val="32"/>
          <w:szCs w:val="30"/>
        </w:rPr>
        <w:t>）</w:t>
      </w:r>
      <w:r>
        <w:rPr>
          <w:rFonts w:eastAsia="方正仿宋_GBK" w:hint="eastAsia"/>
          <w:sz w:val="32"/>
          <w:szCs w:val="30"/>
        </w:rPr>
        <w:t>备用辅助服务</w:t>
      </w:r>
    </w:p>
    <w:p w14:paraId="79657E3B" w14:textId="77777777" w:rsidR="008C2E3F" w:rsidRDefault="00112933" w:rsidP="008C2E3F">
      <w:pPr>
        <w:ind w:firstLine="640"/>
        <w:rPr>
          <w:rFonts w:eastAsia="方正仿宋_GBK"/>
          <w:sz w:val="32"/>
          <w:szCs w:val="32"/>
        </w:rPr>
      </w:pPr>
      <w:r>
        <w:rPr>
          <w:rFonts w:eastAsia="方正仿宋_GBK" w:hint="eastAsia"/>
          <w:sz w:val="32"/>
          <w:szCs w:val="32"/>
        </w:rPr>
        <w:t>备用辅助服务市场</w:t>
      </w:r>
      <w:r w:rsidR="00374F6F">
        <w:rPr>
          <w:rFonts w:eastAsia="方正仿宋_GBK" w:hint="eastAsia"/>
          <w:sz w:val="32"/>
          <w:szCs w:val="32"/>
        </w:rPr>
        <w:t>采用日前预出清、实时正式出清的方</w:t>
      </w:r>
      <w:r w:rsidR="00374F6F">
        <w:rPr>
          <w:rFonts w:eastAsia="方正仿宋_GBK" w:hint="eastAsia"/>
          <w:sz w:val="32"/>
          <w:szCs w:val="32"/>
        </w:rPr>
        <w:lastRenderedPageBreak/>
        <w:t>式</w:t>
      </w:r>
      <w:r w:rsidRPr="00112933">
        <w:rPr>
          <w:rFonts w:eastAsia="方正仿宋_GBK" w:hint="eastAsia"/>
          <w:sz w:val="32"/>
          <w:szCs w:val="32"/>
        </w:rPr>
        <w:t>。</w:t>
      </w:r>
      <w:r w:rsidR="008C2E3F">
        <w:rPr>
          <w:rFonts w:eastAsia="方正仿宋_GBK" w:hint="eastAsia"/>
          <w:sz w:val="32"/>
          <w:szCs w:val="32"/>
        </w:rPr>
        <w:t>备用辅助服务市场包括一级备用和二级备用，基于机会成本在日前和实时市场与电能量联合优化出清。</w:t>
      </w:r>
    </w:p>
    <w:p w14:paraId="45A8A4D4" w14:textId="77777777" w:rsidR="000B5588" w:rsidRPr="003B0951" w:rsidRDefault="005B5B42" w:rsidP="0074556F">
      <w:pPr>
        <w:ind w:firstLine="640"/>
        <w:rPr>
          <w:rFonts w:eastAsia="方正仿宋_GBK"/>
          <w:sz w:val="32"/>
          <w:szCs w:val="30"/>
        </w:rPr>
      </w:pPr>
      <w:r>
        <w:rPr>
          <w:rFonts w:eastAsia="方正仿宋_GBK" w:hint="eastAsia"/>
          <w:sz w:val="32"/>
          <w:szCs w:val="30"/>
        </w:rPr>
        <w:t>根据现货市场建设情况，适时开展备用辅助服务市场。</w:t>
      </w:r>
    </w:p>
    <w:p w14:paraId="71C83B8B" w14:textId="77777777" w:rsidR="0018418A" w:rsidRDefault="0018418A" w:rsidP="0018418A">
      <w:pPr>
        <w:pStyle w:val="10"/>
        <w:spacing w:line="240" w:lineRule="auto"/>
        <w:ind w:firstLineChars="200" w:firstLine="640"/>
        <w:outlineLvl w:val="9"/>
        <w:rPr>
          <w:rFonts w:eastAsia="方正楷体_GBK"/>
          <w:bCs/>
          <w:szCs w:val="32"/>
        </w:rPr>
      </w:pPr>
      <w:r>
        <w:rPr>
          <w:rFonts w:eastAsia="方正楷体_GBK"/>
          <w:bCs/>
          <w:szCs w:val="32"/>
        </w:rPr>
        <w:t>（</w:t>
      </w:r>
      <w:r>
        <w:rPr>
          <w:rFonts w:eastAsia="方正楷体_GBK" w:hint="eastAsia"/>
          <w:bCs/>
          <w:szCs w:val="32"/>
        </w:rPr>
        <w:t>四</w:t>
      </w:r>
      <w:r>
        <w:rPr>
          <w:rFonts w:eastAsia="方正楷体_GBK"/>
          <w:bCs/>
          <w:szCs w:val="32"/>
        </w:rPr>
        <w:t>）</w:t>
      </w:r>
      <w:r>
        <w:rPr>
          <w:rFonts w:eastAsia="方正楷体_GBK" w:hint="eastAsia"/>
          <w:bCs/>
          <w:szCs w:val="32"/>
        </w:rPr>
        <w:t>现货市场</w:t>
      </w:r>
      <w:r w:rsidR="00374F6F">
        <w:rPr>
          <w:rFonts w:eastAsia="方正楷体_GBK" w:hint="eastAsia"/>
          <w:bCs/>
          <w:szCs w:val="32"/>
        </w:rPr>
        <w:t>相关</w:t>
      </w:r>
      <w:r w:rsidR="0074556F">
        <w:rPr>
          <w:rFonts w:eastAsia="方正楷体_GBK" w:hint="eastAsia"/>
          <w:bCs/>
          <w:szCs w:val="32"/>
        </w:rPr>
        <w:t>的</w:t>
      </w:r>
      <w:r>
        <w:rPr>
          <w:rFonts w:eastAsia="方正楷体_GBK" w:hint="eastAsia"/>
          <w:bCs/>
          <w:szCs w:val="32"/>
        </w:rPr>
        <w:t>衔接机制</w:t>
      </w:r>
    </w:p>
    <w:p w14:paraId="29A13E3B" w14:textId="77777777" w:rsidR="00E64A4F" w:rsidRPr="003B0951" w:rsidRDefault="00E64A4F" w:rsidP="00E64A4F">
      <w:pPr>
        <w:ind w:firstLine="640"/>
        <w:rPr>
          <w:rFonts w:eastAsia="方正仿宋_GBK"/>
          <w:sz w:val="32"/>
          <w:szCs w:val="30"/>
        </w:rPr>
      </w:pPr>
      <w:r>
        <w:rPr>
          <w:rFonts w:eastAsia="方正仿宋_GBK"/>
          <w:sz w:val="32"/>
          <w:szCs w:val="30"/>
        </w:rPr>
        <w:t>1</w:t>
      </w:r>
      <w:r w:rsidRPr="003B0951">
        <w:rPr>
          <w:rFonts w:eastAsia="方正仿宋_GBK"/>
          <w:sz w:val="32"/>
          <w:szCs w:val="30"/>
        </w:rPr>
        <w:t>、</w:t>
      </w:r>
      <w:r>
        <w:rPr>
          <w:rFonts w:eastAsia="方正仿宋_GBK" w:hint="eastAsia"/>
          <w:sz w:val="32"/>
          <w:szCs w:val="30"/>
        </w:rPr>
        <w:t>中长期市场</w:t>
      </w:r>
      <w:r w:rsidR="00C063BA">
        <w:rPr>
          <w:rFonts w:eastAsia="方正仿宋_GBK" w:hint="eastAsia"/>
          <w:sz w:val="32"/>
          <w:szCs w:val="30"/>
        </w:rPr>
        <w:t>与现货</w:t>
      </w:r>
      <w:r w:rsidR="00374F6F">
        <w:rPr>
          <w:rFonts w:eastAsia="方正仿宋_GBK" w:hint="eastAsia"/>
          <w:sz w:val="32"/>
          <w:szCs w:val="30"/>
        </w:rPr>
        <w:t>市场交易的衔接</w:t>
      </w:r>
    </w:p>
    <w:p w14:paraId="29DD254B" w14:textId="77777777" w:rsidR="006004CB" w:rsidRPr="006004CB" w:rsidRDefault="006004CB" w:rsidP="00E64A4F">
      <w:pPr>
        <w:ind w:firstLine="640"/>
        <w:rPr>
          <w:rFonts w:eastAsia="方正仿宋_GBK"/>
          <w:sz w:val="32"/>
          <w:szCs w:val="30"/>
        </w:rPr>
      </w:pPr>
      <w:r>
        <w:rPr>
          <w:rFonts w:eastAsia="方正仿宋_GBK" w:hint="eastAsia"/>
          <w:sz w:val="32"/>
          <w:szCs w:val="30"/>
        </w:rPr>
        <w:t>中长期交易包括年度交易、月度交易</w:t>
      </w:r>
      <w:r w:rsidR="009452BE">
        <w:rPr>
          <w:rFonts w:eastAsia="方正仿宋_GBK" w:hint="eastAsia"/>
          <w:sz w:val="32"/>
          <w:szCs w:val="30"/>
        </w:rPr>
        <w:t>等</w:t>
      </w:r>
      <w:r>
        <w:rPr>
          <w:rFonts w:eastAsia="方正仿宋_GBK" w:hint="eastAsia"/>
          <w:sz w:val="32"/>
          <w:szCs w:val="30"/>
        </w:rPr>
        <w:t>，交易组织方式包括双边协商、集中竞价和挂牌交易等。</w:t>
      </w:r>
      <w:r w:rsidR="00306209">
        <w:rPr>
          <w:rFonts w:eastAsia="方正仿宋_GBK" w:hint="eastAsia"/>
          <w:sz w:val="32"/>
          <w:szCs w:val="30"/>
        </w:rPr>
        <w:t>双边协商交易时，市场主体通过双边协商的方式确定交易电量和电价；集中竞价交易时，市场主体申报交易电量、电价，通过边际统一出清的方式确定交易电量和电价；挂牌交易时，市场主体通过买卖双方同时连续挂牌的方式确定成交电量和电价。</w:t>
      </w:r>
    </w:p>
    <w:p w14:paraId="23EC6924" w14:textId="77777777" w:rsidR="00E64A4F" w:rsidRDefault="00E64A4F" w:rsidP="00C509F6">
      <w:pPr>
        <w:ind w:firstLine="640"/>
        <w:rPr>
          <w:rFonts w:eastAsia="方正仿宋_GBK"/>
          <w:sz w:val="32"/>
          <w:szCs w:val="30"/>
        </w:rPr>
      </w:pPr>
      <w:r w:rsidRPr="00C509F6">
        <w:rPr>
          <w:rFonts w:eastAsia="方正仿宋_GBK" w:hint="eastAsia"/>
          <w:sz w:val="32"/>
          <w:szCs w:val="30"/>
        </w:rPr>
        <w:t>参与现货市场的电力用户</w:t>
      </w:r>
      <w:r w:rsidR="0074556F">
        <w:rPr>
          <w:rFonts w:eastAsia="方正仿宋_GBK" w:hint="eastAsia"/>
          <w:sz w:val="32"/>
          <w:szCs w:val="30"/>
        </w:rPr>
        <w:t>必须</w:t>
      </w:r>
      <w:r w:rsidRPr="00C509F6">
        <w:rPr>
          <w:rFonts w:eastAsia="方正仿宋_GBK" w:hint="eastAsia"/>
          <w:sz w:val="32"/>
          <w:szCs w:val="30"/>
        </w:rPr>
        <w:t>签订</w:t>
      </w:r>
      <w:r w:rsidR="004B5FEA">
        <w:rPr>
          <w:rFonts w:eastAsia="方正仿宋_GBK" w:hint="eastAsia"/>
          <w:sz w:val="32"/>
          <w:szCs w:val="30"/>
        </w:rPr>
        <w:t>中长期</w:t>
      </w:r>
      <w:r w:rsidRPr="00C509F6">
        <w:rPr>
          <w:rFonts w:eastAsia="方正仿宋_GBK" w:hint="eastAsia"/>
          <w:sz w:val="32"/>
          <w:szCs w:val="30"/>
        </w:rPr>
        <w:t>电力</w:t>
      </w:r>
      <w:r w:rsidR="004B5FEA">
        <w:rPr>
          <w:rFonts w:eastAsia="方正仿宋_GBK" w:hint="eastAsia"/>
          <w:sz w:val="32"/>
          <w:szCs w:val="30"/>
        </w:rPr>
        <w:t>交易</w:t>
      </w:r>
      <w:r w:rsidRPr="00C509F6">
        <w:rPr>
          <w:rFonts w:eastAsia="方正仿宋_GBK" w:hint="eastAsia"/>
          <w:sz w:val="32"/>
          <w:szCs w:val="30"/>
        </w:rPr>
        <w:t>合同</w:t>
      </w:r>
      <w:r w:rsidR="00374F6F">
        <w:rPr>
          <w:rFonts w:eastAsia="方正仿宋_GBK" w:hint="eastAsia"/>
          <w:sz w:val="32"/>
          <w:szCs w:val="30"/>
        </w:rPr>
        <w:t>，</w:t>
      </w:r>
      <w:r w:rsidR="004B5FEA">
        <w:rPr>
          <w:rFonts w:eastAsia="方正仿宋_GBK" w:hint="eastAsia"/>
          <w:sz w:val="32"/>
          <w:szCs w:val="30"/>
        </w:rPr>
        <w:t>约定电力曲线，</w:t>
      </w:r>
      <w:r w:rsidRPr="00C509F6">
        <w:rPr>
          <w:rFonts w:eastAsia="方正仿宋_GBK" w:hint="eastAsia"/>
          <w:sz w:val="32"/>
          <w:szCs w:val="30"/>
        </w:rPr>
        <w:t>在现货市场</w:t>
      </w:r>
      <w:r>
        <w:rPr>
          <w:rFonts w:eastAsia="方正仿宋_GBK" w:hint="eastAsia"/>
          <w:sz w:val="32"/>
          <w:szCs w:val="30"/>
        </w:rPr>
        <w:t>按照约定电力曲线</w:t>
      </w:r>
      <w:r w:rsidRPr="00C509F6">
        <w:rPr>
          <w:rFonts w:eastAsia="方正仿宋_GBK" w:hint="eastAsia"/>
          <w:sz w:val="32"/>
          <w:szCs w:val="30"/>
        </w:rPr>
        <w:t>完成结算交割</w:t>
      </w:r>
      <w:r w:rsidR="009452BE">
        <w:rPr>
          <w:rFonts w:eastAsia="方正仿宋_GBK" w:hint="eastAsia"/>
          <w:sz w:val="32"/>
          <w:szCs w:val="30"/>
        </w:rPr>
        <w:t>。</w:t>
      </w:r>
    </w:p>
    <w:p w14:paraId="3F8A5B13" w14:textId="77777777" w:rsidR="005D275B" w:rsidRPr="005D275B" w:rsidRDefault="005D275B" w:rsidP="00C509F6">
      <w:pPr>
        <w:ind w:firstLine="640"/>
        <w:rPr>
          <w:rFonts w:eastAsia="方正仿宋_GBK"/>
          <w:sz w:val="32"/>
          <w:szCs w:val="30"/>
        </w:rPr>
      </w:pPr>
      <w:r w:rsidRPr="00C509F6">
        <w:rPr>
          <w:rFonts w:eastAsia="方正仿宋_GBK" w:hint="eastAsia"/>
          <w:sz w:val="32"/>
          <w:szCs w:val="30"/>
        </w:rPr>
        <w:t>参与现货市场的电力用户</w:t>
      </w:r>
      <w:r>
        <w:rPr>
          <w:rFonts w:eastAsia="方正仿宋_GBK" w:hint="eastAsia"/>
          <w:sz w:val="32"/>
          <w:szCs w:val="30"/>
        </w:rPr>
        <w:t>中长期合同</w:t>
      </w:r>
      <w:r w:rsidR="00687C5F">
        <w:rPr>
          <w:rFonts w:eastAsia="方正仿宋_GBK" w:hint="eastAsia"/>
          <w:sz w:val="32"/>
          <w:szCs w:val="30"/>
        </w:rPr>
        <w:t>电量</w:t>
      </w:r>
      <w:r>
        <w:rPr>
          <w:rFonts w:eastAsia="方正仿宋_GBK" w:hint="eastAsia"/>
          <w:sz w:val="32"/>
          <w:szCs w:val="30"/>
        </w:rPr>
        <w:t>占实际用电量比率，应保持合理范围</w:t>
      </w:r>
      <w:r w:rsidR="00EA0483">
        <w:rPr>
          <w:rFonts w:eastAsia="方正仿宋_GBK" w:hint="eastAsia"/>
          <w:sz w:val="32"/>
          <w:szCs w:val="30"/>
        </w:rPr>
        <w:t>，</w:t>
      </w:r>
      <w:r w:rsidR="00687C5F">
        <w:rPr>
          <w:rFonts w:eastAsia="方正仿宋_GBK" w:hint="eastAsia"/>
          <w:sz w:val="32"/>
          <w:szCs w:val="30"/>
        </w:rPr>
        <w:t>有效发挥中长期市场稳定供需、平抑价格波动作用</w:t>
      </w:r>
      <w:r>
        <w:rPr>
          <w:rFonts w:eastAsia="方正仿宋_GBK" w:hint="eastAsia"/>
          <w:sz w:val="32"/>
          <w:szCs w:val="30"/>
        </w:rPr>
        <w:t>。</w:t>
      </w:r>
    </w:p>
    <w:p w14:paraId="39D4CF4E" w14:textId="77777777" w:rsidR="0038578A" w:rsidRDefault="00E64A4F">
      <w:pPr>
        <w:ind w:firstLine="640"/>
        <w:rPr>
          <w:rFonts w:eastAsia="方正仿宋_GBK"/>
          <w:sz w:val="32"/>
          <w:szCs w:val="30"/>
        </w:rPr>
      </w:pPr>
      <w:r w:rsidRPr="00C509F6">
        <w:rPr>
          <w:rFonts w:eastAsia="方正仿宋_GBK" w:hint="eastAsia"/>
          <w:sz w:val="32"/>
          <w:szCs w:val="30"/>
        </w:rPr>
        <w:t>年度和月度中长期交易</w:t>
      </w:r>
      <w:r w:rsidR="0074556F">
        <w:rPr>
          <w:rFonts w:eastAsia="方正仿宋_GBK" w:hint="eastAsia"/>
          <w:sz w:val="32"/>
          <w:szCs w:val="30"/>
        </w:rPr>
        <w:t>优先组织</w:t>
      </w:r>
      <w:r w:rsidRPr="00C509F6">
        <w:rPr>
          <w:rFonts w:eastAsia="方正仿宋_GBK" w:hint="eastAsia"/>
          <w:sz w:val="32"/>
          <w:szCs w:val="30"/>
        </w:rPr>
        <w:t>电力交易</w:t>
      </w:r>
      <w:r w:rsidR="005B5C40">
        <w:rPr>
          <w:rFonts w:eastAsia="方正仿宋_GBK" w:hint="eastAsia"/>
          <w:sz w:val="32"/>
          <w:szCs w:val="30"/>
        </w:rPr>
        <w:t>。年度、月度</w:t>
      </w:r>
      <w:r w:rsidR="005B5C40">
        <w:rPr>
          <w:rFonts w:eastAsia="方正仿宋_GBK" w:hint="eastAsia"/>
          <w:sz w:val="32"/>
          <w:szCs w:val="30"/>
        </w:rPr>
        <w:lastRenderedPageBreak/>
        <w:t>电力交易采用双边协商交易方式时</w:t>
      </w:r>
      <w:r w:rsidR="00374F6F">
        <w:rPr>
          <w:rFonts w:eastAsia="方正仿宋_GBK" w:hint="eastAsia"/>
          <w:sz w:val="32"/>
          <w:szCs w:val="30"/>
        </w:rPr>
        <w:t>，可采用典型电力曲线、自定义电力曲线；</w:t>
      </w:r>
      <w:r w:rsidR="005B5C40">
        <w:rPr>
          <w:rFonts w:eastAsia="方正仿宋_GBK" w:hint="eastAsia"/>
          <w:sz w:val="32"/>
          <w:szCs w:val="30"/>
        </w:rPr>
        <w:t>采用集中竞价、挂牌交易方式时</w:t>
      </w:r>
      <w:r w:rsidR="00374F6F">
        <w:rPr>
          <w:rFonts w:eastAsia="方正仿宋_GBK" w:hint="eastAsia"/>
          <w:sz w:val="32"/>
          <w:szCs w:val="30"/>
        </w:rPr>
        <w:t>，</w:t>
      </w:r>
      <w:r w:rsidR="00DF0D0C">
        <w:rPr>
          <w:rFonts w:eastAsia="方正仿宋_GBK" w:hint="eastAsia"/>
          <w:sz w:val="32"/>
          <w:szCs w:val="30"/>
        </w:rPr>
        <w:t>应</w:t>
      </w:r>
      <w:r w:rsidR="005B5C40">
        <w:rPr>
          <w:rFonts w:eastAsia="方正仿宋_GBK" w:hint="eastAsia"/>
          <w:sz w:val="32"/>
          <w:szCs w:val="30"/>
        </w:rPr>
        <w:t>采用标准电力曲线。</w:t>
      </w:r>
    </w:p>
    <w:p w14:paraId="3421B04A" w14:textId="77777777" w:rsidR="00E64A4F" w:rsidRPr="00C509F6" w:rsidRDefault="009452BE" w:rsidP="00C509F6">
      <w:pPr>
        <w:ind w:firstLine="640"/>
        <w:rPr>
          <w:rFonts w:eastAsia="方正仿宋_GBK"/>
          <w:sz w:val="32"/>
          <w:szCs w:val="30"/>
        </w:rPr>
      </w:pPr>
      <w:r>
        <w:rPr>
          <w:rFonts w:eastAsia="方正仿宋_GBK" w:hint="eastAsia"/>
          <w:sz w:val="32"/>
          <w:szCs w:val="30"/>
        </w:rPr>
        <w:t>根据现货市场建设情况及市场交易的需要，</w:t>
      </w:r>
      <w:r w:rsidR="00DF0D0C">
        <w:rPr>
          <w:rFonts w:eastAsia="方正仿宋_GBK" w:hint="eastAsia"/>
          <w:sz w:val="32"/>
          <w:szCs w:val="30"/>
        </w:rPr>
        <w:t>建立市场主体中长期电力合同月内调整机制</w:t>
      </w:r>
      <w:r w:rsidR="007D04A8">
        <w:rPr>
          <w:rFonts w:eastAsia="方正仿宋_GBK" w:hint="eastAsia"/>
          <w:sz w:val="32"/>
          <w:szCs w:val="30"/>
        </w:rPr>
        <w:t>。</w:t>
      </w:r>
    </w:p>
    <w:p w14:paraId="0B74CF44" w14:textId="77777777" w:rsidR="00C063BA" w:rsidRDefault="00C063BA" w:rsidP="00E64A4F">
      <w:pPr>
        <w:ind w:firstLine="640"/>
        <w:rPr>
          <w:rFonts w:eastAsia="方正仿宋_GBK"/>
          <w:sz w:val="32"/>
          <w:szCs w:val="30"/>
        </w:rPr>
      </w:pPr>
      <w:r>
        <w:rPr>
          <w:rFonts w:eastAsia="方正仿宋_GBK" w:hint="eastAsia"/>
          <w:sz w:val="32"/>
          <w:szCs w:val="30"/>
        </w:rPr>
        <w:t>2</w:t>
      </w:r>
      <w:r>
        <w:rPr>
          <w:rFonts w:eastAsia="方正仿宋_GBK" w:hint="eastAsia"/>
          <w:sz w:val="32"/>
          <w:szCs w:val="30"/>
        </w:rPr>
        <w:t>、电力用户参与现货交易的</w:t>
      </w:r>
      <w:r w:rsidR="00DF0D0C">
        <w:rPr>
          <w:rFonts w:eastAsia="方正仿宋_GBK" w:hint="eastAsia"/>
          <w:sz w:val="32"/>
          <w:szCs w:val="30"/>
        </w:rPr>
        <w:t>范围</w:t>
      </w:r>
    </w:p>
    <w:p w14:paraId="1B402904" w14:textId="77777777" w:rsidR="00C1382D" w:rsidRDefault="00942AAA" w:rsidP="00DA298B">
      <w:pPr>
        <w:ind w:firstLine="640"/>
        <w:rPr>
          <w:rFonts w:eastAsia="方正仿宋_GBK"/>
          <w:sz w:val="32"/>
          <w:szCs w:val="30"/>
        </w:rPr>
      </w:pPr>
      <w:r w:rsidRPr="00DA298B">
        <w:rPr>
          <w:rFonts w:eastAsia="方正仿宋_GBK" w:hint="eastAsia"/>
          <w:sz w:val="32"/>
          <w:szCs w:val="30"/>
        </w:rPr>
        <w:t>现货市场起步阶段，</w:t>
      </w:r>
      <w:r w:rsidR="00C1382D" w:rsidRPr="00DA298B">
        <w:rPr>
          <w:rFonts w:eastAsia="方正仿宋_GBK" w:hint="eastAsia"/>
          <w:sz w:val="32"/>
          <w:szCs w:val="30"/>
        </w:rPr>
        <w:t>统筹</w:t>
      </w:r>
      <w:r w:rsidR="00374F6F">
        <w:rPr>
          <w:rFonts w:eastAsia="方正仿宋_GBK" w:hint="eastAsia"/>
          <w:sz w:val="32"/>
          <w:szCs w:val="30"/>
        </w:rPr>
        <w:t>考虑</w:t>
      </w:r>
      <w:r w:rsidR="00C1382D" w:rsidRPr="00DA298B">
        <w:rPr>
          <w:rFonts w:eastAsia="方正仿宋_GBK" w:hint="eastAsia"/>
          <w:sz w:val="32"/>
          <w:szCs w:val="32"/>
        </w:rPr>
        <w:t>现货市场电力平衡、</w:t>
      </w:r>
      <w:r w:rsidR="00DA298B" w:rsidRPr="00DA298B">
        <w:rPr>
          <w:rFonts w:eastAsia="方正仿宋_GBK" w:hint="eastAsia"/>
          <w:sz w:val="32"/>
          <w:szCs w:val="32"/>
        </w:rPr>
        <w:t>各类费用疏导、</w:t>
      </w:r>
      <w:r w:rsidR="00C1382D" w:rsidRPr="00DA298B">
        <w:rPr>
          <w:rFonts w:eastAsia="方正仿宋_GBK" w:hint="eastAsia"/>
          <w:sz w:val="32"/>
          <w:szCs w:val="32"/>
        </w:rPr>
        <w:t>市场</w:t>
      </w:r>
      <w:r w:rsidR="00DA298B" w:rsidRPr="00DA298B">
        <w:rPr>
          <w:rFonts w:eastAsia="方正仿宋_GBK" w:hint="eastAsia"/>
          <w:sz w:val="32"/>
          <w:szCs w:val="32"/>
        </w:rPr>
        <w:t>主体</w:t>
      </w:r>
      <w:r w:rsidR="00C1382D" w:rsidRPr="00DA298B">
        <w:rPr>
          <w:rFonts w:eastAsia="方正仿宋_GBK" w:hint="eastAsia"/>
          <w:sz w:val="32"/>
          <w:szCs w:val="32"/>
        </w:rPr>
        <w:t>风险防控能力、计量结算基础条件等情况，</w:t>
      </w:r>
      <w:r w:rsidR="00DA298B" w:rsidRPr="00DA298B">
        <w:rPr>
          <w:rFonts w:eastAsia="方正仿宋_GBK" w:hint="eastAsia"/>
          <w:sz w:val="32"/>
          <w:szCs w:val="32"/>
        </w:rPr>
        <w:t>按照</w:t>
      </w:r>
      <w:r w:rsidR="00E52708" w:rsidRPr="00DA298B">
        <w:rPr>
          <w:rFonts w:eastAsia="方正仿宋_GBK" w:hint="eastAsia"/>
          <w:sz w:val="32"/>
          <w:szCs w:val="30"/>
        </w:rPr>
        <w:t>用电量</w:t>
      </w:r>
      <w:r w:rsidR="00A646C6" w:rsidRPr="00DA298B">
        <w:rPr>
          <w:rFonts w:eastAsia="方正仿宋_GBK" w:hint="eastAsia"/>
          <w:sz w:val="32"/>
          <w:szCs w:val="30"/>
        </w:rPr>
        <w:t>规模</w:t>
      </w:r>
      <w:r w:rsidR="00C1382D" w:rsidRPr="00DA298B">
        <w:rPr>
          <w:rFonts w:eastAsia="方正仿宋_GBK" w:hint="eastAsia"/>
          <w:sz w:val="32"/>
          <w:szCs w:val="30"/>
        </w:rPr>
        <w:t>、电压等级、</w:t>
      </w:r>
      <w:r w:rsidR="00DA298B" w:rsidRPr="00DA298B">
        <w:rPr>
          <w:rFonts w:eastAsia="方正仿宋_GBK" w:hint="eastAsia"/>
          <w:sz w:val="32"/>
          <w:szCs w:val="30"/>
        </w:rPr>
        <w:t>用电特性、</w:t>
      </w:r>
      <w:r w:rsidR="00C1382D" w:rsidRPr="00DA298B">
        <w:rPr>
          <w:rFonts w:eastAsia="方正仿宋_GBK" w:hint="eastAsia"/>
          <w:sz w:val="32"/>
          <w:szCs w:val="30"/>
        </w:rPr>
        <w:t>负荷管理能力</w:t>
      </w:r>
      <w:r w:rsidR="00DA298B" w:rsidRPr="00DA298B">
        <w:rPr>
          <w:rFonts w:eastAsia="方正仿宋_GBK" w:hint="eastAsia"/>
          <w:sz w:val="32"/>
          <w:szCs w:val="30"/>
        </w:rPr>
        <w:t>等条件，</w:t>
      </w:r>
      <w:r w:rsidR="00DA298B" w:rsidRPr="00DA298B">
        <w:rPr>
          <w:rFonts w:eastAsia="方正仿宋_GBK" w:hint="eastAsia"/>
          <w:sz w:val="32"/>
          <w:szCs w:val="32"/>
        </w:rPr>
        <w:t>在自愿参与的基础上，</w:t>
      </w:r>
      <w:r w:rsidR="00DA298B" w:rsidRPr="00DA298B">
        <w:rPr>
          <w:rFonts w:eastAsia="方正仿宋_GBK" w:hint="eastAsia"/>
          <w:sz w:val="32"/>
          <w:szCs w:val="30"/>
        </w:rPr>
        <w:t>确定</w:t>
      </w:r>
      <w:r w:rsidR="00E52708" w:rsidRPr="00DA298B">
        <w:rPr>
          <w:rFonts w:eastAsia="方正仿宋_GBK" w:hint="eastAsia"/>
          <w:sz w:val="32"/>
          <w:szCs w:val="30"/>
        </w:rPr>
        <w:t>参与现货交易</w:t>
      </w:r>
      <w:r w:rsidR="00DA298B" w:rsidRPr="00DA298B">
        <w:rPr>
          <w:rFonts w:eastAsia="方正仿宋_GBK" w:hint="eastAsia"/>
          <w:sz w:val="32"/>
          <w:szCs w:val="30"/>
        </w:rPr>
        <w:t>的用户侧市场主体范围</w:t>
      </w:r>
      <w:r w:rsidR="00C1382D">
        <w:rPr>
          <w:rFonts w:eastAsia="方正仿宋_GBK" w:hint="eastAsia"/>
          <w:sz w:val="32"/>
          <w:szCs w:val="30"/>
        </w:rPr>
        <w:t>。</w:t>
      </w:r>
    </w:p>
    <w:p w14:paraId="0772329B" w14:textId="77777777" w:rsidR="0018418A" w:rsidRPr="00C509F6" w:rsidRDefault="00E52708">
      <w:pPr>
        <w:ind w:firstLine="640"/>
        <w:rPr>
          <w:rFonts w:eastAsia="方正仿宋_GBK"/>
          <w:sz w:val="32"/>
          <w:szCs w:val="30"/>
        </w:rPr>
      </w:pPr>
      <w:r>
        <w:rPr>
          <w:rFonts w:eastAsia="方正仿宋_GBK" w:hint="eastAsia"/>
          <w:sz w:val="32"/>
          <w:szCs w:val="30"/>
        </w:rPr>
        <w:t>3</w:t>
      </w:r>
      <w:r>
        <w:rPr>
          <w:rFonts w:eastAsia="方正仿宋_GBK" w:hint="eastAsia"/>
          <w:sz w:val="32"/>
          <w:szCs w:val="30"/>
        </w:rPr>
        <w:t>、中长期</w:t>
      </w:r>
      <w:r w:rsidR="009642EE">
        <w:rPr>
          <w:rFonts w:eastAsia="方正仿宋_GBK" w:hint="eastAsia"/>
          <w:sz w:val="32"/>
          <w:szCs w:val="30"/>
        </w:rPr>
        <w:t>交易合同</w:t>
      </w:r>
      <w:r>
        <w:rPr>
          <w:rFonts w:eastAsia="方正仿宋_GBK" w:hint="eastAsia"/>
          <w:sz w:val="32"/>
          <w:szCs w:val="30"/>
        </w:rPr>
        <w:t>在现货市场的曲线分解</w:t>
      </w:r>
    </w:p>
    <w:p w14:paraId="430C27F8" w14:textId="77777777" w:rsidR="00EA385E" w:rsidRDefault="009642EE">
      <w:pPr>
        <w:ind w:firstLine="640"/>
        <w:rPr>
          <w:rFonts w:eastAsia="方正仿宋_GBK"/>
          <w:sz w:val="32"/>
          <w:szCs w:val="30"/>
        </w:rPr>
      </w:pPr>
      <w:r>
        <w:rPr>
          <w:rFonts w:eastAsia="方正仿宋_GBK" w:hint="eastAsia"/>
          <w:sz w:val="32"/>
          <w:szCs w:val="30"/>
        </w:rPr>
        <w:t>参与现货市场的用户侧中长期</w:t>
      </w:r>
      <w:r w:rsidR="00E52708">
        <w:rPr>
          <w:rFonts w:eastAsia="方正仿宋_GBK" w:hint="eastAsia"/>
          <w:sz w:val="32"/>
          <w:szCs w:val="30"/>
        </w:rPr>
        <w:t>交易合同</w:t>
      </w:r>
      <w:r w:rsidR="00EA385E">
        <w:rPr>
          <w:rFonts w:eastAsia="方正仿宋_GBK" w:hint="eastAsia"/>
          <w:sz w:val="32"/>
          <w:szCs w:val="30"/>
        </w:rPr>
        <w:t>，</w:t>
      </w:r>
      <w:r>
        <w:rPr>
          <w:rFonts w:eastAsia="方正仿宋_GBK" w:hint="eastAsia"/>
          <w:sz w:val="32"/>
          <w:szCs w:val="30"/>
        </w:rPr>
        <w:t>按照合同约定</w:t>
      </w:r>
      <w:r w:rsidR="00EA385E">
        <w:rPr>
          <w:rFonts w:eastAsia="方正仿宋_GBK" w:hint="eastAsia"/>
          <w:sz w:val="32"/>
          <w:szCs w:val="30"/>
        </w:rPr>
        <w:t>曲线（曲线分解方式）分解执行</w:t>
      </w:r>
      <w:r>
        <w:rPr>
          <w:rFonts w:eastAsia="方正仿宋_GBK" w:hint="eastAsia"/>
          <w:sz w:val="32"/>
          <w:szCs w:val="30"/>
        </w:rPr>
        <w:t>，发用</w:t>
      </w:r>
      <w:r w:rsidR="00EA385E">
        <w:rPr>
          <w:rFonts w:eastAsia="方正仿宋_GBK" w:hint="eastAsia"/>
          <w:sz w:val="32"/>
          <w:szCs w:val="30"/>
        </w:rPr>
        <w:t>两侧均在日前市场进行偏差结算。</w:t>
      </w:r>
    </w:p>
    <w:p w14:paraId="44662FC2" w14:textId="77777777" w:rsidR="00885339" w:rsidRPr="00C509F6" w:rsidRDefault="00EA385E">
      <w:pPr>
        <w:ind w:firstLine="640"/>
        <w:rPr>
          <w:rFonts w:eastAsia="方正仿宋_GBK"/>
          <w:sz w:val="32"/>
          <w:szCs w:val="30"/>
        </w:rPr>
      </w:pPr>
      <w:r>
        <w:rPr>
          <w:rFonts w:eastAsia="方正仿宋_GBK" w:hint="eastAsia"/>
          <w:sz w:val="32"/>
          <w:szCs w:val="30"/>
        </w:rPr>
        <w:t>不参与现货市场的用户侧中长期交易合同，</w:t>
      </w:r>
      <w:r w:rsidR="00E52708">
        <w:rPr>
          <w:rFonts w:eastAsia="方正仿宋_GBK" w:hint="eastAsia"/>
          <w:sz w:val="32"/>
          <w:szCs w:val="30"/>
        </w:rPr>
        <w:t>由</w:t>
      </w:r>
      <w:r w:rsidR="00673919">
        <w:rPr>
          <w:rFonts w:eastAsia="方正仿宋_GBK" w:hint="eastAsia"/>
          <w:sz w:val="32"/>
          <w:szCs w:val="30"/>
        </w:rPr>
        <w:t>电力</w:t>
      </w:r>
      <w:r w:rsidR="00E52708">
        <w:rPr>
          <w:rFonts w:eastAsia="方正仿宋_GBK" w:hint="eastAsia"/>
          <w:sz w:val="32"/>
          <w:szCs w:val="30"/>
        </w:rPr>
        <w:t>调度机构</w:t>
      </w:r>
      <w:r w:rsidR="00673919">
        <w:rPr>
          <w:rFonts w:eastAsia="方正仿宋_GBK" w:hint="eastAsia"/>
          <w:sz w:val="32"/>
          <w:szCs w:val="30"/>
        </w:rPr>
        <w:t>按照规则</w:t>
      </w:r>
      <w:r w:rsidR="00E52708">
        <w:rPr>
          <w:rFonts w:eastAsia="方正仿宋_GBK" w:hint="eastAsia"/>
          <w:sz w:val="32"/>
          <w:szCs w:val="30"/>
        </w:rPr>
        <w:t>在日前市场</w:t>
      </w:r>
      <w:r w:rsidR="00885339">
        <w:rPr>
          <w:rFonts w:eastAsia="方正仿宋_GBK" w:hint="eastAsia"/>
          <w:sz w:val="32"/>
          <w:szCs w:val="30"/>
        </w:rPr>
        <w:t>开市</w:t>
      </w:r>
      <w:r w:rsidR="00E52708">
        <w:rPr>
          <w:rFonts w:eastAsia="方正仿宋_GBK" w:hint="eastAsia"/>
          <w:sz w:val="32"/>
          <w:szCs w:val="30"/>
        </w:rPr>
        <w:t>前发布标准分解曲线</w:t>
      </w:r>
      <w:r w:rsidR="00885339">
        <w:rPr>
          <w:rFonts w:eastAsia="方正仿宋_GBK" w:hint="eastAsia"/>
          <w:sz w:val="32"/>
          <w:szCs w:val="30"/>
        </w:rPr>
        <w:t>。实时市场运行后，</w:t>
      </w:r>
      <w:r w:rsidR="00FA48D0">
        <w:rPr>
          <w:rFonts w:eastAsia="方正仿宋_GBK" w:hint="eastAsia"/>
          <w:sz w:val="32"/>
          <w:szCs w:val="30"/>
        </w:rPr>
        <w:t>电力调度机构</w:t>
      </w:r>
      <w:r w:rsidR="00673919">
        <w:rPr>
          <w:rFonts w:eastAsia="方正仿宋_GBK" w:hint="eastAsia"/>
          <w:sz w:val="32"/>
          <w:szCs w:val="30"/>
        </w:rPr>
        <w:t>按照规则发布</w:t>
      </w:r>
      <w:r w:rsidR="00E05C47">
        <w:rPr>
          <w:rFonts w:eastAsia="方正仿宋_GBK" w:hint="eastAsia"/>
          <w:sz w:val="32"/>
          <w:szCs w:val="30"/>
        </w:rPr>
        <w:t>标准结算分解曲线</w:t>
      </w:r>
      <w:r w:rsidR="00737F67">
        <w:rPr>
          <w:rFonts w:eastAsia="方正仿宋_GBK" w:hint="eastAsia"/>
          <w:sz w:val="32"/>
          <w:szCs w:val="30"/>
        </w:rPr>
        <w:t>。</w:t>
      </w:r>
    </w:p>
    <w:p w14:paraId="1F42F713" w14:textId="77777777" w:rsidR="008D0D44" w:rsidRPr="00C509F6" w:rsidRDefault="00E05C47">
      <w:pPr>
        <w:ind w:firstLine="640"/>
        <w:rPr>
          <w:rFonts w:eastAsia="方正仿宋_GBK"/>
          <w:sz w:val="32"/>
          <w:szCs w:val="30"/>
        </w:rPr>
      </w:pPr>
      <w:r>
        <w:rPr>
          <w:rFonts w:eastAsia="方正仿宋_GBK" w:hint="eastAsia"/>
          <w:sz w:val="32"/>
          <w:szCs w:val="30"/>
        </w:rPr>
        <w:lastRenderedPageBreak/>
        <w:t>4</w:t>
      </w:r>
      <w:r>
        <w:rPr>
          <w:rFonts w:eastAsia="方正仿宋_GBK" w:hint="eastAsia"/>
          <w:sz w:val="32"/>
          <w:szCs w:val="30"/>
        </w:rPr>
        <w:t>、发电侧生产组织</w:t>
      </w:r>
    </w:p>
    <w:p w14:paraId="670D6652" w14:textId="77777777" w:rsidR="008D0D44" w:rsidRPr="00E64A4F" w:rsidRDefault="00E05C47" w:rsidP="00C509F6">
      <w:pPr>
        <w:ind w:firstLine="640"/>
        <w:rPr>
          <w:rFonts w:eastAsia="方正仿宋_GBK"/>
          <w:sz w:val="32"/>
          <w:szCs w:val="30"/>
        </w:rPr>
      </w:pPr>
      <w:r>
        <w:rPr>
          <w:rFonts w:eastAsia="方正仿宋_GBK" w:hint="eastAsia"/>
          <w:sz w:val="32"/>
          <w:szCs w:val="30"/>
        </w:rPr>
        <w:t>现货市场</w:t>
      </w:r>
      <w:r w:rsidR="00332971">
        <w:rPr>
          <w:rFonts w:eastAsia="方正仿宋_GBK" w:hint="eastAsia"/>
          <w:sz w:val="32"/>
          <w:szCs w:val="30"/>
        </w:rPr>
        <w:t>起步阶段，</w:t>
      </w:r>
      <w:r w:rsidR="003D4763">
        <w:rPr>
          <w:rFonts w:eastAsia="方正仿宋_GBK" w:hint="eastAsia"/>
          <w:sz w:val="32"/>
          <w:szCs w:val="30"/>
        </w:rPr>
        <w:t>各市场化机组均应做好煤炭库存、燃气供应、发电设备运维等相关生产准备工作，</w:t>
      </w:r>
      <w:r w:rsidR="00332971">
        <w:rPr>
          <w:rFonts w:eastAsia="方正仿宋_GBK" w:hint="eastAsia"/>
          <w:sz w:val="32"/>
          <w:szCs w:val="30"/>
        </w:rPr>
        <w:t>确保</w:t>
      </w:r>
      <w:r w:rsidR="00D1330B">
        <w:rPr>
          <w:rFonts w:eastAsia="方正仿宋_GBK" w:hint="eastAsia"/>
          <w:sz w:val="32"/>
          <w:szCs w:val="30"/>
        </w:rPr>
        <w:t>机组</w:t>
      </w:r>
      <w:r w:rsidR="00332971">
        <w:rPr>
          <w:rFonts w:eastAsia="方正仿宋_GBK" w:hint="eastAsia"/>
          <w:sz w:val="32"/>
          <w:szCs w:val="30"/>
        </w:rPr>
        <w:t>能够满足</w:t>
      </w:r>
      <w:r w:rsidR="00D1330B">
        <w:rPr>
          <w:rFonts w:eastAsia="方正仿宋_GBK" w:hint="eastAsia"/>
          <w:sz w:val="32"/>
          <w:szCs w:val="30"/>
        </w:rPr>
        <w:t>日前</w:t>
      </w:r>
      <w:r w:rsidR="00332971">
        <w:rPr>
          <w:rFonts w:eastAsia="方正仿宋_GBK" w:hint="eastAsia"/>
          <w:sz w:val="32"/>
          <w:szCs w:val="30"/>
        </w:rPr>
        <w:t>机组组合的</w:t>
      </w:r>
      <w:r w:rsidR="00D1330B">
        <w:rPr>
          <w:rFonts w:eastAsia="方正仿宋_GBK" w:hint="eastAsia"/>
          <w:sz w:val="32"/>
          <w:szCs w:val="30"/>
        </w:rPr>
        <w:t>启停</w:t>
      </w:r>
      <w:r w:rsidR="00332971">
        <w:rPr>
          <w:rFonts w:eastAsia="方正仿宋_GBK" w:hint="eastAsia"/>
          <w:sz w:val="32"/>
          <w:szCs w:val="30"/>
        </w:rPr>
        <w:t>要求</w:t>
      </w:r>
      <w:r w:rsidR="003D4763">
        <w:rPr>
          <w:rFonts w:eastAsia="方正仿宋_GBK" w:hint="eastAsia"/>
          <w:sz w:val="32"/>
          <w:szCs w:val="30"/>
        </w:rPr>
        <w:t>。</w:t>
      </w:r>
      <w:r w:rsidR="0051237D">
        <w:rPr>
          <w:rFonts w:eastAsia="方正仿宋_GBK" w:hint="eastAsia"/>
          <w:sz w:val="32"/>
          <w:szCs w:val="30"/>
        </w:rPr>
        <w:t>电力调度机构根据</w:t>
      </w:r>
      <w:r w:rsidR="00FA48D0">
        <w:rPr>
          <w:rFonts w:eastAsia="方正仿宋_GBK" w:hint="eastAsia"/>
          <w:sz w:val="32"/>
          <w:szCs w:val="30"/>
        </w:rPr>
        <w:t>近期</w:t>
      </w:r>
      <w:r w:rsidR="0051237D">
        <w:rPr>
          <w:rFonts w:eastAsia="方正仿宋_GBK" w:hint="eastAsia"/>
          <w:sz w:val="32"/>
          <w:szCs w:val="30"/>
        </w:rPr>
        <w:t>电力平衡、电网安全、保障供应等</w:t>
      </w:r>
      <w:r w:rsidR="00FA48D0">
        <w:rPr>
          <w:rFonts w:eastAsia="方正仿宋_GBK" w:hint="eastAsia"/>
          <w:sz w:val="32"/>
          <w:szCs w:val="30"/>
        </w:rPr>
        <w:t>方面的</w:t>
      </w:r>
      <w:r w:rsidR="0051237D">
        <w:rPr>
          <w:rFonts w:eastAsia="方正仿宋_GBK" w:hint="eastAsia"/>
          <w:sz w:val="32"/>
          <w:szCs w:val="30"/>
        </w:rPr>
        <w:t>要求，滚动</w:t>
      </w:r>
      <w:r w:rsidR="00A91BB0">
        <w:rPr>
          <w:rFonts w:eastAsia="方正仿宋_GBK" w:hint="eastAsia"/>
          <w:sz w:val="32"/>
          <w:szCs w:val="30"/>
        </w:rPr>
        <w:t>形成</w:t>
      </w:r>
      <w:r w:rsidR="00374F6F">
        <w:rPr>
          <w:rFonts w:eastAsia="方正仿宋_GBK" w:hint="eastAsia"/>
          <w:sz w:val="32"/>
          <w:szCs w:val="30"/>
        </w:rPr>
        <w:t>应做好生产准备</w:t>
      </w:r>
      <w:r w:rsidR="0051237D">
        <w:rPr>
          <w:rFonts w:eastAsia="方正仿宋_GBK" w:hint="eastAsia"/>
          <w:sz w:val="32"/>
          <w:szCs w:val="30"/>
        </w:rPr>
        <w:t>机组</w:t>
      </w:r>
      <w:r w:rsidR="00374F6F">
        <w:rPr>
          <w:rFonts w:eastAsia="方正仿宋_GBK" w:hint="eastAsia"/>
          <w:sz w:val="32"/>
          <w:szCs w:val="30"/>
        </w:rPr>
        <w:t>的</w:t>
      </w:r>
      <w:r w:rsidR="00A91BB0">
        <w:rPr>
          <w:rFonts w:eastAsia="方正仿宋_GBK" w:hint="eastAsia"/>
          <w:sz w:val="32"/>
          <w:szCs w:val="30"/>
        </w:rPr>
        <w:t>建议清单</w:t>
      </w:r>
      <w:r w:rsidR="0051237D">
        <w:rPr>
          <w:rFonts w:eastAsia="方正仿宋_GBK" w:hint="eastAsia"/>
          <w:sz w:val="32"/>
          <w:szCs w:val="30"/>
        </w:rPr>
        <w:t>，</w:t>
      </w:r>
      <w:r w:rsidR="00A91BB0">
        <w:rPr>
          <w:rFonts w:eastAsia="方正仿宋_GBK" w:hint="eastAsia"/>
          <w:sz w:val="32"/>
          <w:szCs w:val="30"/>
        </w:rPr>
        <w:t>并按期报送。列入建议清单的机组必须具备可调度</w:t>
      </w:r>
      <w:r w:rsidR="00374F6F">
        <w:rPr>
          <w:rFonts w:eastAsia="方正仿宋_GBK" w:hint="eastAsia"/>
          <w:sz w:val="32"/>
          <w:szCs w:val="30"/>
        </w:rPr>
        <w:t>发电</w:t>
      </w:r>
      <w:r w:rsidR="00A91BB0">
        <w:rPr>
          <w:rFonts w:eastAsia="方正仿宋_GBK" w:hint="eastAsia"/>
          <w:sz w:val="32"/>
          <w:szCs w:val="30"/>
        </w:rPr>
        <w:t>的能力，日前机组组合仍由日前市场出清情况确定。</w:t>
      </w:r>
    </w:p>
    <w:p w14:paraId="081B5081" w14:textId="77777777" w:rsidR="0029322A" w:rsidRDefault="00C20794">
      <w:pPr>
        <w:pStyle w:val="10"/>
        <w:spacing w:line="240" w:lineRule="auto"/>
        <w:ind w:firstLineChars="200" w:firstLine="640"/>
        <w:outlineLvl w:val="9"/>
        <w:rPr>
          <w:rFonts w:eastAsia="方正楷体_GBK"/>
          <w:bCs/>
          <w:szCs w:val="32"/>
        </w:rPr>
      </w:pPr>
      <w:r>
        <w:rPr>
          <w:rFonts w:eastAsia="方正楷体_GBK"/>
          <w:bCs/>
          <w:szCs w:val="32"/>
        </w:rPr>
        <w:t>（五）市场价格体系</w:t>
      </w:r>
    </w:p>
    <w:p w14:paraId="1AEC09E1" w14:textId="77777777" w:rsidR="009B639C" w:rsidRDefault="000F1EC3" w:rsidP="009B639C">
      <w:pPr>
        <w:ind w:firstLine="640"/>
        <w:rPr>
          <w:rFonts w:eastAsia="方正仿宋_GBK"/>
          <w:sz w:val="32"/>
          <w:szCs w:val="32"/>
        </w:rPr>
      </w:pPr>
      <w:r>
        <w:rPr>
          <w:rFonts w:eastAsia="方正仿宋_GBK" w:hint="eastAsia"/>
          <w:sz w:val="32"/>
          <w:szCs w:val="32"/>
        </w:rPr>
        <w:t>现货</w:t>
      </w:r>
      <w:r w:rsidR="00E70A85">
        <w:rPr>
          <w:rFonts w:eastAsia="方正仿宋_GBK" w:hint="eastAsia"/>
          <w:sz w:val="32"/>
          <w:szCs w:val="32"/>
        </w:rPr>
        <w:t>电能量结算价格包括分时电</w:t>
      </w:r>
      <w:r>
        <w:rPr>
          <w:rFonts w:eastAsia="方正仿宋_GBK" w:hint="eastAsia"/>
          <w:sz w:val="32"/>
          <w:szCs w:val="32"/>
        </w:rPr>
        <w:t>能量</w:t>
      </w:r>
      <w:r w:rsidR="00E70A85">
        <w:rPr>
          <w:rFonts w:eastAsia="方正仿宋_GBK" w:hint="eastAsia"/>
          <w:sz w:val="32"/>
          <w:szCs w:val="32"/>
        </w:rPr>
        <w:t>价格、容量补偿价格、成本补偿价格、</w:t>
      </w:r>
      <w:r w:rsidR="00826E93">
        <w:rPr>
          <w:rFonts w:eastAsia="方正仿宋_GBK" w:hint="eastAsia"/>
          <w:sz w:val="32"/>
          <w:szCs w:val="32"/>
        </w:rPr>
        <w:t>辅助服务价格、</w:t>
      </w:r>
      <w:r>
        <w:rPr>
          <w:rFonts w:eastAsia="方正仿宋_GBK" w:hint="eastAsia"/>
          <w:sz w:val="32"/>
          <w:szCs w:val="32"/>
        </w:rPr>
        <w:t>各类费用</w:t>
      </w:r>
      <w:r w:rsidR="00E70A85">
        <w:rPr>
          <w:rFonts w:eastAsia="方正仿宋_GBK" w:hint="eastAsia"/>
          <w:sz w:val="32"/>
          <w:szCs w:val="32"/>
        </w:rPr>
        <w:t>分摊</w:t>
      </w:r>
      <w:r w:rsidR="009B639C">
        <w:rPr>
          <w:rFonts w:eastAsia="方正仿宋_GBK" w:hint="eastAsia"/>
          <w:sz w:val="32"/>
          <w:szCs w:val="32"/>
        </w:rPr>
        <w:t>和返还</w:t>
      </w:r>
      <w:r w:rsidR="00E70A85">
        <w:rPr>
          <w:rFonts w:eastAsia="方正仿宋_GBK" w:hint="eastAsia"/>
          <w:sz w:val="32"/>
          <w:szCs w:val="32"/>
        </w:rPr>
        <w:t>等。</w:t>
      </w:r>
    </w:p>
    <w:p w14:paraId="6C43CC3C" w14:textId="77777777" w:rsidR="009B639C" w:rsidRDefault="009B639C" w:rsidP="009B639C">
      <w:pPr>
        <w:ind w:firstLine="640"/>
        <w:rPr>
          <w:rFonts w:eastAsia="方正仿宋_GBK"/>
          <w:sz w:val="32"/>
          <w:szCs w:val="32"/>
        </w:rPr>
      </w:pPr>
      <w:r>
        <w:rPr>
          <w:rFonts w:eastAsia="方正仿宋_GBK" w:hint="eastAsia"/>
          <w:sz w:val="32"/>
          <w:szCs w:val="32"/>
        </w:rPr>
        <w:t>发电侧现货市场结算价格由分时电能价格、容量补偿价格、成本补偿价格、辅助服务价格及各类费用分摊和返还等构成</w:t>
      </w:r>
      <w:r>
        <w:rPr>
          <w:rFonts w:eastAsia="方正仿宋_GBK"/>
          <w:sz w:val="32"/>
          <w:szCs w:val="32"/>
        </w:rPr>
        <w:t>。</w:t>
      </w:r>
      <w:r>
        <w:rPr>
          <w:rFonts w:eastAsia="方正仿宋_GBK" w:hint="eastAsia"/>
          <w:sz w:val="32"/>
          <w:szCs w:val="32"/>
        </w:rPr>
        <w:t>现货市场中，发电侧分时电能量价格对应机组上网节点所在价区的分区电价。</w:t>
      </w:r>
    </w:p>
    <w:p w14:paraId="7FFF0F48" w14:textId="77777777" w:rsidR="00803D38" w:rsidRDefault="009B639C" w:rsidP="009B639C">
      <w:pPr>
        <w:spacing w:line="240" w:lineRule="auto"/>
        <w:ind w:firstLine="640"/>
        <w:rPr>
          <w:rFonts w:eastAsia="方正仿宋_GBK"/>
          <w:sz w:val="32"/>
          <w:szCs w:val="32"/>
        </w:rPr>
      </w:pPr>
      <w:r>
        <w:rPr>
          <w:rFonts w:eastAsia="方正仿宋_GBK" w:hint="eastAsia"/>
          <w:sz w:val="32"/>
          <w:szCs w:val="32"/>
        </w:rPr>
        <w:t>一类用户、售电公司现货市场结算电价由分时电能价格、输配电价、政府性基金及附加、容量补偿价格、成本补偿价格、各类费用分摊和返还等构成。现货市场中，一类用户、</w:t>
      </w:r>
      <w:r>
        <w:rPr>
          <w:rFonts w:eastAsia="方正仿宋_GBK" w:hint="eastAsia"/>
          <w:sz w:val="32"/>
          <w:szCs w:val="32"/>
        </w:rPr>
        <w:lastRenderedPageBreak/>
        <w:t>售电公司的分时电能价格采用用户所在价区的分区电价。</w:t>
      </w:r>
    </w:p>
    <w:p w14:paraId="76FA362A" w14:textId="77777777" w:rsidR="00803D38" w:rsidRPr="00C509F6" w:rsidRDefault="00803D38" w:rsidP="00C509F6">
      <w:pPr>
        <w:ind w:firstLine="640"/>
        <w:rPr>
          <w:rFonts w:eastAsia="方正仿宋_GBK"/>
          <w:sz w:val="32"/>
          <w:szCs w:val="30"/>
        </w:rPr>
      </w:pPr>
      <w:r w:rsidRPr="00C509F6">
        <w:rPr>
          <w:rFonts w:eastAsia="方正仿宋_GBK"/>
          <w:sz w:val="32"/>
          <w:szCs w:val="30"/>
        </w:rPr>
        <w:t>1</w:t>
      </w:r>
      <w:r>
        <w:rPr>
          <w:rFonts w:eastAsia="方正仿宋_GBK" w:hint="eastAsia"/>
          <w:sz w:val="32"/>
          <w:szCs w:val="30"/>
        </w:rPr>
        <w:t>、</w:t>
      </w:r>
      <w:r w:rsidRPr="00C509F6">
        <w:rPr>
          <w:rFonts w:eastAsia="方正仿宋_GBK" w:hint="eastAsia"/>
          <w:sz w:val="32"/>
          <w:szCs w:val="30"/>
        </w:rPr>
        <w:t>输配电价</w:t>
      </w:r>
    </w:p>
    <w:p w14:paraId="77FCD095" w14:textId="77777777" w:rsidR="00803D38" w:rsidRDefault="00803D38">
      <w:pPr>
        <w:spacing w:line="240" w:lineRule="auto"/>
        <w:ind w:firstLine="640"/>
        <w:rPr>
          <w:rFonts w:eastAsia="方正仿宋_GBK"/>
          <w:sz w:val="32"/>
          <w:szCs w:val="32"/>
        </w:rPr>
      </w:pPr>
      <w:r>
        <w:rPr>
          <w:rFonts w:eastAsia="方正仿宋_GBK" w:hint="eastAsia"/>
          <w:sz w:val="32"/>
          <w:szCs w:val="32"/>
        </w:rPr>
        <w:t>输配电价按政府核定的江苏电网输配电价（含线损和政策性交叉补贴）执行，向所有参与</w:t>
      </w:r>
      <w:r w:rsidR="00826E93">
        <w:rPr>
          <w:rFonts w:eastAsia="方正仿宋_GBK" w:hint="eastAsia"/>
          <w:sz w:val="32"/>
          <w:szCs w:val="32"/>
        </w:rPr>
        <w:t>现货</w:t>
      </w:r>
      <w:r>
        <w:rPr>
          <w:rFonts w:eastAsia="方正仿宋_GBK" w:hint="eastAsia"/>
          <w:sz w:val="32"/>
          <w:szCs w:val="32"/>
        </w:rPr>
        <w:t>市场交易的电力用户收取。</w:t>
      </w:r>
    </w:p>
    <w:p w14:paraId="38DAD08D" w14:textId="77777777" w:rsidR="00826E93" w:rsidRDefault="00826E93" w:rsidP="00826E93">
      <w:pPr>
        <w:spacing w:line="240" w:lineRule="auto"/>
        <w:ind w:firstLine="640"/>
        <w:rPr>
          <w:rFonts w:eastAsia="方正仿宋_GBK"/>
          <w:sz w:val="32"/>
          <w:szCs w:val="32"/>
        </w:rPr>
      </w:pPr>
      <w:r>
        <w:rPr>
          <w:rFonts w:eastAsia="方正仿宋_GBK"/>
          <w:sz w:val="32"/>
          <w:szCs w:val="32"/>
        </w:rPr>
        <w:t>2</w:t>
      </w:r>
      <w:r>
        <w:rPr>
          <w:rFonts w:eastAsia="方正仿宋_GBK" w:hint="eastAsia"/>
          <w:sz w:val="32"/>
          <w:szCs w:val="32"/>
        </w:rPr>
        <w:t>、</w:t>
      </w:r>
      <w:r>
        <w:rPr>
          <w:rFonts w:eastAsia="方正仿宋_GBK"/>
          <w:sz w:val="32"/>
          <w:szCs w:val="32"/>
        </w:rPr>
        <w:t>分时电能</w:t>
      </w:r>
      <w:r>
        <w:rPr>
          <w:rFonts w:eastAsia="方正仿宋_GBK" w:hint="eastAsia"/>
          <w:sz w:val="32"/>
          <w:szCs w:val="32"/>
        </w:rPr>
        <w:t>量</w:t>
      </w:r>
      <w:r>
        <w:rPr>
          <w:rFonts w:eastAsia="方正仿宋_GBK"/>
          <w:sz w:val="32"/>
          <w:szCs w:val="32"/>
        </w:rPr>
        <w:t>价格</w:t>
      </w:r>
    </w:p>
    <w:p w14:paraId="3D7F84C5" w14:textId="77777777" w:rsidR="00826E93" w:rsidRDefault="00826E93" w:rsidP="00826E93">
      <w:pPr>
        <w:spacing w:line="240" w:lineRule="auto"/>
        <w:ind w:firstLine="640"/>
        <w:rPr>
          <w:rFonts w:eastAsia="方正仿宋_GBK"/>
          <w:sz w:val="32"/>
          <w:szCs w:val="32"/>
        </w:rPr>
      </w:pPr>
      <w:r>
        <w:rPr>
          <w:rFonts w:eastAsia="方正仿宋_GBK"/>
          <w:sz w:val="32"/>
          <w:szCs w:val="32"/>
        </w:rPr>
        <w:t>按照社会福利最大化原则，通过集中优化形成</w:t>
      </w:r>
      <w:r>
        <w:rPr>
          <w:rFonts w:eastAsia="方正仿宋_GBK" w:hint="eastAsia"/>
          <w:sz w:val="32"/>
          <w:szCs w:val="32"/>
        </w:rPr>
        <w:t>分区电价</w:t>
      </w:r>
      <w:r>
        <w:rPr>
          <w:rFonts w:eastAsia="方正仿宋_GBK"/>
          <w:sz w:val="32"/>
          <w:szCs w:val="32"/>
        </w:rPr>
        <w:t>。</w:t>
      </w:r>
      <w:r>
        <w:rPr>
          <w:rFonts w:eastAsia="方正仿宋_GBK" w:hint="eastAsia"/>
          <w:sz w:val="32"/>
          <w:szCs w:val="32"/>
        </w:rPr>
        <w:t>现货市场起步阶段，</w:t>
      </w:r>
      <w:r>
        <w:rPr>
          <w:rFonts w:eastAsia="方正仿宋_GBK"/>
          <w:sz w:val="32"/>
          <w:szCs w:val="32"/>
        </w:rPr>
        <w:t>根据</w:t>
      </w:r>
      <w:r>
        <w:rPr>
          <w:rFonts w:eastAsia="方正仿宋_GBK" w:hint="eastAsia"/>
          <w:sz w:val="32"/>
          <w:szCs w:val="32"/>
        </w:rPr>
        <w:t>发电侧单边</w:t>
      </w:r>
      <w:r>
        <w:rPr>
          <w:rFonts w:eastAsia="方正仿宋_GBK"/>
          <w:sz w:val="32"/>
          <w:szCs w:val="32"/>
        </w:rPr>
        <w:t>报价形成</w:t>
      </w:r>
      <w:r>
        <w:rPr>
          <w:rFonts w:eastAsia="方正仿宋_GBK" w:hint="eastAsia"/>
          <w:sz w:val="32"/>
          <w:szCs w:val="32"/>
        </w:rPr>
        <w:t>分时电能价格</w:t>
      </w:r>
      <w:r>
        <w:rPr>
          <w:rFonts w:eastAsia="方正仿宋_GBK"/>
          <w:sz w:val="32"/>
          <w:szCs w:val="32"/>
        </w:rPr>
        <w:t>，</w:t>
      </w:r>
      <w:r>
        <w:rPr>
          <w:rFonts w:eastAsia="方正仿宋_GBK" w:hint="eastAsia"/>
          <w:sz w:val="32"/>
          <w:szCs w:val="32"/>
        </w:rPr>
        <w:t>逐步</w:t>
      </w:r>
      <w:r>
        <w:rPr>
          <w:rFonts w:eastAsia="方正仿宋_GBK"/>
          <w:sz w:val="32"/>
          <w:szCs w:val="32"/>
        </w:rPr>
        <w:t>推进发</w:t>
      </w:r>
      <w:r w:rsidR="005149D8">
        <w:rPr>
          <w:rFonts w:eastAsia="方正仿宋_GBK" w:hint="eastAsia"/>
          <w:sz w:val="32"/>
          <w:szCs w:val="32"/>
        </w:rPr>
        <w:t>、</w:t>
      </w:r>
      <w:r>
        <w:rPr>
          <w:rFonts w:eastAsia="方正仿宋_GBK"/>
          <w:sz w:val="32"/>
          <w:szCs w:val="32"/>
        </w:rPr>
        <w:t>用</w:t>
      </w:r>
      <w:r>
        <w:rPr>
          <w:rFonts w:eastAsia="方正仿宋_GBK" w:hint="eastAsia"/>
          <w:sz w:val="32"/>
          <w:szCs w:val="32"/>
        </w:rPr>
        <w:t>两侧报量</w:t>
      </w:r>
      <w:r>
        <w:rPr>
          <w:rFonts w:eastAsia="方正仿宋_GBK"/>
          <w:sz w:val="32"/>
          <w:szCs w:val="32"/>
        </w:rPr>
        <w:t>报价形成</w:t>
      </w:r>
      <w:r>
        <w:rPr>
          <w:rFonts w:eastAsia="方正仿宋_GBK" w:hint="eastAsia"/>
          <w:sz w:val="32"/>
          <w:szCs w:val="32"/>
        </w:rPr>
        <w:t>分时电能价格。</w:t>
      </w:r>
    </w:p>
    <w:p w14:paraId="60154159" w14:textId="77777777" w:rsidR="00803D38" w:rsidRPr="00C509F6" w:rsidRDefault="00826E93" w:rsidP="00C509F6">
      <w:pPr>
        <w:ind w:firstLine="640"/>
        <w:rPr>
          <w:rFonts w:eastAsia="方正仿宋_GBK"/>
          <w:sz w:val="32"/>
          <w:szCs w:val="30"/>
        </w:rPr>
      </w:pPr>
      <w:r>
        <w:rPr>
          <w:rFonts w:eastAsia="方正仿宋_GBK"/>
          <w:sz w:val="32"/>
          <w:szCs w:val="30"/>
        </w:rPr>
        <w:t>3</w:t>
      </w:r>
      <w:r w:rsidR="00803D38">
        <w:rPr>
          <w:rFonts w:eastAsia="方正仿宋_GBK" w:hint="eastAsia"/>
          <w:sz w:val="32"/>
          <w:szCs w:val="30"/>
        </w:rPr>
        <w:t>、</w:t>
      </w:r>
      <w:r w:rsidR="00FA48D0">
        <w:rPr>
          <w:rFonts w:eastAsia="方正仿宋_GBK" w:hint="eastAsia"/>
          <w:sz w:val="32"/>
          <w:szCs w:val="30"/>
        </w:rPr>
        <w:t>容量</w:t>
      </w:r>
      <w:r w:rsidR="00803D38">
        <w:rPr>
          <w:rFonts w:eastAsia="方正仿宋_GBK" w:hint="eastAsia"/>
          <w:sz w:val="32"/>
          <w:szCs w:val="30"/>
        </w:rPr>
        <w:t>补偿价格</w:t>
      </w:r>
    </w:p>
    <w:p w14:paraId="2A78CD9F" w14:textId="03D69AA4" w:rsidR="009B639C" w:rsidRPr="009B639C" w:rsidRDefault="009B639C" w:rsidP="009B639C">
      <w:pPr>
        <w:ind w:firstLine="640"/>
        <w:rPr>
          <w:rFonts w:eastAsia="方正仿宋_GBK"/>
          <w:sz w:val="32"/>
          <w:szCs w:val="32"/>
        </w:rPr>
      </w:pPr>
      <w:r w:rsidRPr="009B639C">
        <w:rPr>
          <w:rFonts w:eastAsia="方正仿宋_GBK" w:hint="eastAsia"/>
          <w:sz w:val="32"/>
          <w:szCs w:val="32"/>
        </w:rPr>
        <w:t>同步建立容量补偿机制，根据现货市场建设进度，建设容量市场替代容量补偿机制。</w:t>
      </w:r>
      <w:r w:rsidR="00803D38">
        <w:rPr>
          <w:rFonts w:eastAsia="方正仿宋_GBK" w:hint="eastAsia"/>
          <w:sz w:val="32"/>
          <w:szCs w:val="32"/>
        </w:rPr>
        <w:t>现货市场起步阶段，</w:t>
      </w:r>
      <w:r w:rsidR="00CD7E77">
        <w:rPr>
          <w:rFonts w:eastAsia="方正仿宋_GBK" w:hint="eastAsia"/>
          <w:sz w:val="32"/>
          <w:szCs w:val="32"/>
        </w:rPr>
        <w:t>根据发电机组固定成本</w:t>
      </w:r>
      <w:r w:rsidR="00C54D8B">
        <w:rPr>
          <w:rFonts w:eastAsia="方正仿宋_GBK" w:hint="eastAsia"/>
          <w:sz w:val="32"/>
          <w:szCs w:val="32"/>
        </w:rPr>
        <w:t>确定</w:t>
      </w:r>
      <w:r w:rsidR="00803D38">
        <w:rPr>
          <w:rFonts w:eastAsia="方正仿宋_GBK" w:hint="eastAsia"/>
          <w:sz w:val="32"/>
          <w:szCs w:val="32"/>
        </w:rPr>
        <w:t>发电机组容量补偿价格</w:t>
      </w:r>
      <w:r w:rsidR="00826E93">
        <w:rPr>
          <w:rFonts w:eastAsia="方正仿宋_GBK" w:hint="eastAsia"/>
          <w:sz w:val="32"/>
          <w:szCs w:val="32"/>
        </w:rPr>
        <w:t>，向所有参与现货市场交易的电力用户收取。</w:t>
      </w:r>
    </w:p>
    <w:p w14:paraId="777521E1" w14:textId="77777777" w:rsidR="00826E93" w:rsidRPr="009B639C" w:rsidRDefault="00826E93" w:rsidP="00826E93">
      <w:pPr>
        <w:ind w:firstLine="640"/>
        <w:rPr>
          <w:rFonts w:eastAsia="方正仿宋_GBK"/>
          <w:sz w:val="32"/>
          <w:szCs w:val="32"/>
        </w:rPr>
      </w:pPr>
      <w:r w:rsidRPr="009B639C">
        <w:rPr>
          <w:rFonts w:eastAsia="方正仿宋_GBK" w:hint="eastAsia"/>
          <w:sz w:val="32"/>
          <w:szCs w:val="32"/>
        </w:rPr>
        <w:t>4</w:t>
      </w:r>
      <w:r w:rsidRPr="009B639C">
        <w:rPr>
          <w:rFonts w:eastAsia="方正仿宋_GBK" w:hint="eastAsia"/>
          <w:sz w:val="32"/>
          <w:szCs w:val="32"/>
        </w:rPr>
        <w:t>、成本补偿价格</w:t>
      </w:r>
    </w:p>
    <w:p w14:paraId="63A19BC3" w14:textId="77777777" w:rsidR="00826E93" w:rsidRPr="0074556F" w:rsidRDefault="00826E93" w:rsidP="00826E93">
      <w:pPr>
        <w:ind w:firstLine="640"/>
        <w:rPr>
          <w:rFonts w:eastAsia="方正仿宋_GBK"/>
          <w:sz w:val="32"/>
          <w:szCs w:val="30"/>
          <w:highlight w:val="yellow"/>
        </w:rPr>
      </w:pPr>
      <w:r w:rsidRPr="009B639C">
        <w:rPr>
          <w:rFonts w:eastAsia="方正仿宋_GBK" w:hint="eastAsia"/>
          <w:sz w:val="32"/>
          <w:szCs w:val="32"/>
        </w:rPr>
        <w:t>建立发电侧机组启动成本、空载成本、必开机组等成本补偿机制，形成成本补偿价格，</w:t>
      </w:r>
      <w:r>
        <w:rPr>
          <w:rFonts w:eastAsia="方正仿宋_GBK" w:hint="eastAsia"/>
          <w:sz w:val="32"/>
          <w:szCs w:val="32"/>
        </w:rPr>
        <w:t>向所有参与现货市场交易的电力用户收取。</w:t>
      </w:r>
    </w:p>
    <w:p w14:paraId="49E17EC0" w14:textId="77777777" w:rsidR="00B7345D" w:rsidRPr="00C509F6" w:rsidRDefault="00826E93" w:rsidP="00826E93">
      <w:pPr>
        <w:spacing w:line="240" w:lineRule="auto"/>
        <w:ind w:firstLine="640"/>
        <w:rPr>
          <w:rFonts w:eastAsia="方正仿宋_GBK"/>
          <w:sz w:val="32"/>
          <w:szCs w:val="30"/>
        </w:rPr>
      </w:pPr>
      <w:r>
        <w:rPr>
          <w:rFonts w:eastAsia="方正仿宋_GBK"/>
          <w:sz w:val="32"/>
          <w:szCs w:val="32"/>
        </w:rPr>
        <w:lastRenderedPageBreak/>
        <w:t>5</w:t>
      </w:r>
      <w:r>
        <w:rPr>
          <w:rFonts w:eastAsia="方正仿宋_GBK" w:hint="eastAsia"/>
          <w:sz w:val="32"/>
          <w:szCs w:val="32"/>
        </w:rPr>
        <w:t>、</w:t>
      </w:r>
      <w:r w:rsidR="00C20794" w:rsidRPr="00C509F6">
        <w:rPr>
          <w:rFonts w:eastAsia="方正仿宋_GBK" w:hint="eastAsia"/>
          <w:sz w:val="32"/>
          <w:szCs w:val="30"/>
        </w:rPr>
        <w:t>辅助服务价格</w:t>
      </w:r>
    </w:p>
    <w:p w14:paraId="6AC86FB4" w14:textId="77777777" w:rsidR="00B7345D" w:rsidRPr="00C509F6" w:rsidRDefault="009C65DA" w:rsidP="00826E93">
      <w:pPr>
        <w:spacing w:line="240" w:lineRule="auto"/>
        <w:ind w:firstLine="640"/>
        <w:rPr>
          <w:rFonts w:eastAsia="方正仿宋_GBK"/>
          <w:sz w:val="32"/>
          <w:szCs w:val="30"/>
        </w:rPr>
      </w:pPr>
      <w:r>
        <w:rPr>
          <w:rFonts w:eastAsia="方正仿宋_GBK" w:hint="eastAsia"/>
          <w:sz w:val="32"/>
          <w:szCs w:val="32"/>
        </w:rPr>
        <w:t>辅助服务价格</w:t>
      </w:r>
      <w:r w:rsidR="00C20794">
        <w:rPr>
          <w:rFonts w:eastAsia="方正仿宋_GBK"/>
          <w:sz w:val="32"/>
          <w:szCs w:val="32"/>
        </w:rPr>
        <w:t>包括</w:t>
      </w:r>
      <w:r w:rsidR="00E60599">
        <w:rPr>
          <w:rFonts w:eastAsia="方正仿宋_GBK"/>
          <w:sz w:val="32"/>
          <w:szCs w:val="32"/>
        </w:rPr>
        <w:t>调频</w:t>
      </w:r>
      <w:r w:rsidR="00C20794">
        <w:rPr>
          <w:rFonts w:eastAsia="方正仿宋_GBK"/>
          <w:sz w:val="32"/>
          <w:szCs w:val="32"/>
        </w:rPr>
        <w:t>、</w:t>
      </w:r>
      <w:r w:rsidR="00E60599">
        <w:rPr>
          <w:rFonts w:eastAsia="方正仿宋_GBK"/>
          <w:sz w:val="32"/>
          <w:szCs w:val="32"/>
        </w:rPr>
        <w:t>备用</w:t>
      </w:r>
      <w:r w:rsidR="00C20794">
        <w:rPr>
          <w:rFonts w:eastAsia="方正仿宋_GBK"/>
          <w:sz w:val="32"/>
          <w:szCs w:val="32"/>
        </w:rPr>
        <w:t>等辅助服务价格。</w:t>
      </w:r>
      <w:r w:rsidR="00826E93" w:rsidRPr="003B0951">
        <w:rPr>
          <w:rFonts w:eastAsia="方正仿宋_GBK"/>
          <w:sz w:val="32"/>
          <w:szCs w:val="30"/>
        </w:rPr>
        <w:t>按照</w:t>
      </w:r>
      <w:r w:rsidR="00826E93" w:rsidRPr="003B0951">
        <w:rPr>
          <w:rFonts w:eastAsia="方正仿宋_GBK"/>
          <w:sz w:val="32"/>
          <w:szCs w:val="30"/>
        </w:rPr>
        <w:t>“</w:t>
      </w:r>
      <w:r w:rsidR="00826E93" w:rsidRPr="003B0951">
        <w:rPr>
          <w:rFonts w:eastAsia="方正仿宋_GBK"/>
          <w:sz w:val="32"/>
          <w:szCs w:val="30"/>
        </w:rPr>
        <w:t>谁受益、谁承担</w:t>
      </w:r>
      <w:r w:rsidR="00826E93" w:rsidRPr="003B0951">
        <w:rPr>
          <w:rFonts w:eastAsia="方正仿宋_GBK"/>
          <w:sz w:val="32"/>
          <w:szCs w:val="30"/>
        </w:rPr>
        <w:t>”</w:t>
      </w:r>
      <w:r w:rsidR="00826E93" w:rsidRPr="003B0951">
        <w:rPr>
          <w:rFonts w:eastAsia="方正仿宋_GBK"/>
          <w:sz w:val="32"/>
          <w:szCs w:val="30"/>
        </w:rPr>
        <w:t>的原则</w:t>
      </w:r>
      <w:r w:rsidR="005149D8">
        <w:rPr>
          <w:rFonts w:eastAsia="方正仿宋_GBK" w:hint="eastAsia"/>
          <w:sz w:val="32"/>
          <w:szCs w:val="30"/>
        </w:rPr>
        <w:t>，</w:t>
      </w:r>
      <w:r w:rsidR="00826E93" w:rsidRPr="003B0951">
        <w:rPr>
          <w:rFonts w:eastAsia="方正仿宋_GBK"/>
          <w:sz w:val="32"/>
          <w:szCs w:val="30"/>
        </w:rPr>
        <w:t>建立辅助服务费用分摊机制。</w:t>
      </w:r>
      <w:r w:rsidR="00B7345D" w:rsidRPr="003B0951">
        <w:rPr>
          <w:rFonts w:eastAsia="方正仿宋_GBK"/>
          <w:sz w:val="32"/>
          <w:szCs w:val="30"/>
        </w:rPr>
        <w:t>市场化机组、省内及区外优先发电</w:t>
      </w:r>
      <w:r w:rsidR="00813016">
        <w:rPr>
          <w:rFonts w:eastAsia="方正仿宋_GBK" w:hint="eastAsia"/>
          <w:sz w:val="32"/>
          <w:szCs w:val="30"/>
        </w:rPr>
        <w:t>机组</w:t>
      </w:r>
      <w:r w:rsidR="00B7345D" w:rsidRPr="003B0951">
        <w:rPr>
          <w:rFonts w:eastAsia="方正仿宋_GBK"/>
          <w:sz w:val="32"/>
          <w:szCs w:val="30"/>
        </w:rPr>
        <w:t>、市场化用户共同承担辅助服务费用</w:t>
      </w:r>
      <w:r w:rsidR="00721777">
        <w:rPr>
          <w:rFonts w:eastAsia="方正仿宋_GBK" w:hint="eastAsia"/>
          <w:sz w:val="32"/>
          <w:szCs w:val="30"/>
        </w:rPr>
        <w:t>。优先用电</w:t>
      </w:r>
      <w:r w:rsidR="00813016">
        <w:rPr>
          <w:rFonts w:eastAsia="方正仿宋_GBK" w:hint="eastAsia"/>
          <w:sz w:val="32"/>
          <w:szCs w:val="30"/>
        </w:rPr>
        <w:t>用户</w:t>
      </w:r>
      <w:r w:rsidR="00721777">
        <w:rPr>
          <w:rFonts w:eastAsia="方正仿宋_GBK" w:hint="eastAsia"/>
          <w:sz w:val="32"/>
          <w:szCs w:val="30"/>
        </w:rPr>
        <w:t>如需承担辅助服务费用分担，则由</w:t>
      </w:r>
      <w:r>
        <w:rPr>
          <w:rFonts w:eastAsia="方正仿宋_GBK" w:hint="eastAsia"/>
          <w:sz w:val="32"/>
          <w:szCs w:val="30"/>
        </w:rPr>
        <w:t>优先发电</w:t>
      </w:r>
      <w:r w:rsidR="00813016">
        <w:rPr>
          <w:rFonts w:eastAsia="方正仿宋_GBK" w:hint="eastAsia"/>
          <w:sz w:val="32"/>
          <w:szCs w:val="30"/>
        </w:rPr>
        <w:t>机组</w:t>
      </w:r>
      <w:r w:rsidR="009452BE">
        <w:rPr>
          <w:rFonts w:eastAsia="方正仿宋_GBK" w:hint="eastAsia"/>
          <w:sz w:val="32"/>
          <w:szCs w:val="30"/>
        </w:rPr>
        <w:t>（包括跨省跨区优先发电机组）</w:t>
      </w:r>
      <w:r>
        <w:rPr>
          <w:rFonts w:eastAsia="方正仿宋_GBK" w:hint="eastAsia"/>
          <w:sz w:val="32"/>
          <w:szCs w:val="30"/>
        </w:rPr>
        <w:t>承担</w:t>
      </w:r>
      <w:r w:rsidR="00B7345D" w:rsidRPr="003B0951">
        <w:rPr>
          <w:rFonts w:eastAsia="方正仿宋_GBK"/>
          <w:sz w:val="32"/>
          <w:szCs w:val="30"/>
        </w:rPr>
        <w:t>。</w:t>
      </w:r>
    </w:p>
    <w:p w14:paraId="26723212" w14:textId="77777777" w:rsidR="00826E93" w:rsidRPr="00C509F6" w:rsidRDefault="009B639C" w:rsidP="00826E93">
      <w:pPr>
        <w:spacing w:line="240" w:lineRule="auto"/>
        <w:ind w:firstLine="640"/>
        <w:rPr>
          <w:rFonts w:eastAsia="方正仿宋_GBK"/>
          <w:sz w:val="32"/>
          <w:szCs w:val="30"/>
        </w:rPr>
      </w:pPr>
      <w:r>
        <w:rPr>
          <w:rFonts w:eastAsia="方正仿宋_GBK"/>
          <w:sz w:val="32"/>
          <w:szCs w:val="32"/>
        </w:rPr>
        <w:t>6</w:t>
      </w:r>
      <w:r w:rsidR="00826E93">
        <w:rPr>
          <w:rFonts w:eastAsia="方正仿宋_GBK" w:hint="eastAsia"/>
          <w:sz w:val="32"/>
          <w:szCs w:val="32"/>
        </w:rPr>
        <w:t>、</w:t>
      </w:r>
      <w:r w:rsidR="00826E93">
        <w:rPr>
          <w:rFonts w:eastAsia="方正仿宋_GBK" w:hint="eastAsia"/>
          <w:sz w:val="32"/>
          <w:szCs w:val="30"/>
        </w:rPr>
        <w:t>各类费用分摊</w:t>
      </w:r>
      <w:r>
        <w:rPr>
          <w:rFonts w:eastAsia="方正仿宋_GBK" w:hint="eastAsia"/>
          <w:sz w:val="32"/>
          <w:szCs w:val="30"/>
        </w:rPr>
        <w:t>和返还</w:t>
      </w:r>
    </w:p>
    <w:p w14:paraId="05F7A2C0" w14:textId="77777777" w:rsidR="00826E93" w:rsidRDefault="00826E93" w:rsidP="00C509F6">
      <w:pPr>
        <w:ind w:firstLine="640"/>
        <w:rPr>
          <w:rFonts w:eastAsia="方正仿宋_GBK"/>
          <w:sz w:val="32"/>
          <w:szCs w:val="30"/>
        </w:rPr>
      </w:pPr>
      <w:r>
        <w:rPr>
          <w:rFonts w:eastAsia="方正仿宋_GBK" w:hint="eastAsia"/>
          <w:sz w:val="32"/>
          <w:szCs w:val="30"/>
        </w:rPr>
        <w:t>包括市场化和非市场化发用电并存、分时</w:t>
      </w:r>
      <w:r w:rsidR="009B639C">
        <w:rPr>
          <w:rFonts w:eastAsia="方正仿宋_GBK" w:hint="eastAsia"/>
          <w:sz w:val="32"/>
          <w:szCs w:val="30"/>
        </w:rPr>
        <w:t>电价和峰谷目录电价并存、分区阻塞盈余、市场运营及规则缺陷等产生的各类费用</w:t>
      </w:r>
      <w:r>
        <w:rPr>
          <w:rFonts w:eastAsia="方正仿宋_GBK" w:hint="eastAsia"/>
          <w:sz w:val="32"/>
          <w:szCs w:val="30"/>
        </w:rPr>
        <w:t>，</w:t>
      </w:r>
      <w:r w:rsidRPr="003B0951">
        <w:rPr>
          <w:rFonts w:eastAsia="方正仿宋_GBK"/>
          <w:sz w:val="32"/>
          <w:szCs w:val="30"/>
        </w:rPr>
        <w:t>按照</w:t>
      </w:r>
      <w:r w:rsidRPr="003B0951">
        <w:rPr>
          <w:rFonts w:eastAsia="方正仿宋_GBK"/>
          <w:sz w:val="32"/>
          <w:szCs w:val="30"/>
        </w:rPr>
        <w:t>“</w:t>
      </w:r>
      <w:r w:rsidRPr="003B0951">
        <w:rPr>
          <w:rFonts w:eastAsia="方正仿宋_GBK"/>
          <w:sz w:val="32"/>
          <w:szCs w:val="30"/>
        </w:rPr>
        <w:t>谁受益、谁承担</w:t>
      </w:r>
      <w:r w:rsidRPr="003B0951">
        <w:rPr>
          <w:rFonts w:eastAsia="方正仿宋_GBK"/>
          <w:sz w:val="32"/>
          <w:szCs w:val="30"/>
        </w:rPr>
        <w:t>”</w:t>
      </w:r>
      <w:r w:rsidRPr="003B0951">
        <w:rPr>
          <w:rFonts w:eastAsia="方正仿宋_GBK"/>
          <w:sz w:val="32"/>
          <w:szCs w:val="30"/>
        </w:rPr>
        <w:t>的原则</w:t>
      </w:r>
      <w:r w:rsidR="005149D8">
        <w:rPr>
          <w:rFonts w:eastAsia="方正仿宋_GBK" w:hint="eastAsia"/>
          <w:sz w:val="32"/>
          <w:szCs w:val="30"/>
        </w:rPr>
        <w:t>，</w:t>
      </w:r>
      <w:r w:rsidR="009B639C">
        <w:rPr>
          <w:rFonts w:eastAsia="方正仿宋_GBK" w:hint="eastAsia"/>
          <w:sz w:val="32"/>
          <w:szCs w:val="30"/>
        </w:rPr>
        <w:t>合理</w:t>
      </w:r>
      <w:r w:rsidRPr="003B0951">
        <w:rPr>
          <w:rFonts w:eastAsia="方正仿宋_GBK"/>
          <w:sz w:val="32"/>
          <w:szCs w:val="30"/>
        </w:rPr>
        <w:t>分摊</w:t>
      </w:r>
      <w:r w:rsidR="009B639C">
        <w:rPr>
          <w:rFonts w:eastAsia="方正仿宋_GBK" w:hint="eastAsia"/>
          <w:sz w:val="32"/>
          <w:szCs w:val="30"/>
        </w:rPr>
        <w:t>和返还</w:t>
      </w:r>
      <w:r w:rsidRPr="003B0951">
        <w:rPr>
          <w:rFonts w:eastAsia="方正仿宋_GBK"/>
          <w:sz w:val="32"/>
          <w:szCs w:val="30"/>
        </w:rPr>
        <w:t>。</w:t>
      </w:r>
    </w:p>
    <w:p w14:paraId="082B5ACC" w14:textId="77777777" w:rsidR="0074556F" w:rsidRPr="009B639C" w:rsidRDefault="009B639C" w:rsidP="0074556F">
      <w:pPr>
        <w:ind w:firstLine="640"/>
        <w:rPr>
          <w:rFonts w:eastAsia="方正仿宋_GBK"/>
          <w:sz w:val="32"/>
          <w:szCs w:val="30"/>
        </w:rPr>
      </w:pPr>
      <w:r w:rsidRPr="009B639C">
        <w:rPr>
          <w:rFonts w:eastAsia="方正仿宋_GBK"/>
          <w:sz w:val="32"/>
          <w:szCs w:val="30"/>
        </w:rPr>
        <w:t>7</w:t>
      </w:r>
      <w:r w:rsidR="0074556F" w:rsidRPr="009B639C">
        <w:rPr>
          <w:rFonts w:eastAsia="方正仿宋_GBK" w:hint="eastAsia"/>
          <w:sz w:val="32"/>
          <w:szCs w:val="30"/>
        </w:rPr>
        <w:t>、市场限价</w:t>
      </w:r>
    </w:p>
    <w:p w14:paraId="0246FCAF" w14:textId="77777777" w:rsidR="0074556F" w:rsidRPr="0074556F" w:rsidRDefault="005149D8" w:rsidP="0074556F">
      <w:pPr>
        <w:ind w:firstLine="640"/>
      </w:pPr>
      <w:r>
        <w:rPr>
          <w:rFonts w:eastAsia="方正仿宋_GBK" w:hint="eastAsia"/>
          <w:sz w:val="32"/>
          <w:szCs w:val="30"/>
        </w:rPr>
        <w:t>现货市场起步阶段，根据发电机组变动成本、市场供需等</w:t>
      </w:r>
      <w:r w:rsidR="0074556F" w:rsidRPr="009B639C">
        <w:rPr>
          <w:rFonts w:eastAsia="方正仿宋_GBK" w:hint="eastAsia"/>
          <w:sz w:val="32"/>
          <w:szCs w:val="30"/>
        </w:rPr>
        <w:t>情况</w:t>
      </w:r>
      <w:r>
        <w:rPr>
          <w:rFonts w:eastAsia="方正仿宋_GBK" w:hint="eastAsia"/>
          <w:sz w:val="32"/>
          <w:szCs w:val="30"/>
        </w:rPr>
        <w:t>，</w:t>
      </w:r>
      <w:r w:rsidR="0074556F" w:rsidRPr="009B639C">
        <w:rPr>
          <w:rFonts w:eastAsia="方正仿宋_GBK" w:hint="eastAsia"/>
          <w:sz w:val="32"/>
          <w:szCs w:val="30"/>
        </w:rPr>
        <w:t>合理设置申报和出清价格上下限。</w:t>
      </w:r>
    </w:p>
    <w:p w14:paraId="78587E5E" w14:textId="77777777" w:rsidR="001F28C8" w:rsidRDefault="001F28C8" w:rsidP="001F28C8">
      <w:pPr>
        <w:pStyle w:val="10"/>
        <w:spacing w:line="240" w:lineRule="auto"/>
        <w:ind w:firstLineChars="200" w:firstLine="640"/>
        <w:outlineLvl w:val="9"/>
        <w:rPr>
          <w:rFonts w:eastAsia="方正楷体_GBK"/>
          <w:bCs/>
          <w:szCs w:val="32"/>
        </w:rPr>
      </w:pPr>
      <w:r>
        <w:rPr>
          <w:rFonts w:eastAsia="方正楷体_GBK"/>
          <w:bCs/>
          <w:szCs w:val="32"/>
        </w:rPr>
        <w:t>（六）</w:t>
      </w:r>
      <w:r>
        <w:rPr>
          <w:rFonts w:eastAsia="方正楷体_GBK" w:hint="eastAsia"/>
          <w:bCs/>
          <w:szCs w:val="32"/>
        </w:rPr>
        <w:t>交易结算</w:t>
      </w:r>
    </w:p>
    <w:p w14:paraId="75F4D036" w14:textId="77777777" w:rsidR="00B7345D" w:rsidRDefault="00D244DB" w:rsidP="00D244DB">
      <w:pPr>
        <w:spacing w:line="240" w:lineRule="auto"/>
        <w:ind w:firstLine="640"/>
        <w:rPr>
          <w:rFonts w:eastAsia="方正仿宋_GBK"/>
          <w:sz w:val="32"/>
          <w:szCs w:val="32"/>
        </w:rPr>
      </w:pPr>
      <w:r>
        <w:rPr>
          <w:rFonts w:eastAsia="方正仿宋_GBK" w:hint="eastAsia"/>
          <w:sz w:val="32"/>
          <w:szCs w:val="32"/>
        </w:rPr>
        <w:t>参与现货交易的市场主体，日前市场交易合同与中长期电力交易合同</w:t>
      </w:r>
      <w:r w:rsidR="00AD3AB3">
        <w:rPr>
          <w:rFonts w:eastAsia="方正仿宋_GBK" w:hint="eastAsia"/>
          <w:sz w:val="32"/>
          <w:szCs w:val="32"/>
        </w:rPr>
        <w:t>进行</w:t>
      </w:r>
      <w:r>
        <w:rPr>
          <w:rFonts w:eastAsia="方正仿宋_GBK" w:hint="eastAsia"/>
          <w:sz w:val="32"/>
          <w:szCs w:val="32"/>
        </w:rPr>
        <w:t>偏差结算，实时市场交易合同与日前市场</w:t>
      </w:r>
      <w:r w:rsidR="00AD3AB3">
        <w:rPr>
          <w:rFonts w:eastAsia="方正仿宋_GBK" w:hint="eastAsia"/>
          <w:sz w:val="32"/>
          <w:szCs w:val="32"/>
        </w:rPr>
        <w:t>进行</w:t>
      </w:r>
      <w:r>
        <w:rPr>
          <w:rFonts w:eastAsia="方正仿宋_GBK" w:hint="eastAsia"/>
          <w:sz w:val="32"/>
          <w:szCs w:val="32"/>
        </w:rPr>
        <w:t>偏差结算。</w:t>
      </w:r>
    </w:p>
    <w:p w14:paraId="4BE4A652" w14:textId="77777777" w:rsidR="00D244DB" w:rsidRDefault="00066217" w:rsidP="00D244DB">
      <w:pPr>
        <w:spacing w:line="240" w:lineRule="auto"/>
        <w:ind w:firstLine="640"/>
        <w:rPr>
          <w:rFonts w:eastAsia="方正仿宋_GBK"/>
          <w:sz w:val="32"/>
          <w:szCs w:val="32"/>
        </w:rPr>
      </w:pPr>
      <w:r>
        <w:rPr>
          <w:rFonts w:eastAsia="方正仿宋_GBK" w:hint="eastAsia"/>
          <w:sz w:val="32"/>
          <w:szCs w:val="32"/>
        </w:rPr>
        <w:t>未参与现货交易的市场主体，</w:t>
      </w:r>
      <w:r w:rsidR="00D244DB">
        <w:rPr>
          <w:rFonts w:eastAsia="方正仿宋_GBK" w:hint="eastAsia"/>
          <w:sz w:val="32"/>
          <w:szCs w:val="32"/>
        </w:rPr>
        <w:t>按照中长期交易规则结算，</w:t>
      </w:r>
      <w:r w:rsidR="00D244DB">
        <w:rPr>
          <w:rFonts w:eastAsia="方正仿宋_GBK" w:hint="eastAsia"/>
          <w:sz w:val="32"/>
          <w:szCs w:val="32"/>
        </w:rPr>
        <w:lastRenderedPageBreak/>
        <w:t>继续执行月度偏差考核规则。</w:t>
      </w:r>
      <w:r w:rsidR="004173BC">
        <w:rPr>
          <w:rFonts w:eastAsia="方正仿宋_GBK" w:hint="eastAsia"/>
          <w:sz w:val="32"/>
          <w:szCs w:val="32"/>
        </w:rPr>
        <w:t>其中，</w:t>
      </w:r>
      <w:r w:rsidR="00D244DB">
        <w:rPr>
          <w:rFonts w:eastAsia="方正仿宋_GBK" w:hint="eastAsia"/>
          <w:sz w:val="32"/>
          <w:szCs w:val="32"/>
        </w:rPr>
        <w:t>发电</w:t>
      </w:r>
      <w:r w:rsidR="00AD3AB3">
        <w:rPr>
          <w:rFonts w:eastAsia="方正仿宋_GBK" w:hint="eastAsia"/>
          <w:sz w:val="32"/>
          <w:szCs w:val="32"/>
        </w:rPr>
        <w:t>侧</w:t>
      </w:r>
      <w:r w:rsidR="00D244DB">
        <w:rPr>
          <w:rFonts w:eastAsia="方正仿宋_GBK" w:hint="eastAsia"/>
          <w:sz w:val="32"/>
          <w:szCs w:val="32"/>
        </w:rPr>
        <w:t>中长期电量交易合同按照标准结算曲线结算。</w:t>
      </w:r>
    </w:p>
    <w:p w14:paraId="1DCD77A0" w14:textId="77777777" w:rsidR="0029322A" w:rsidRPr="0092183E" w:rsidRDefault="00B7345D" w:rsidP="00C509F6">
      <w:pPr>
        <w:pStyle w:val="10"/>
        <w:spacing w:line="240" w:lineRule="auto"/>
        <w:ind w:firstLineChars="200" w:firstLine="640"/>
        <w:outlineLvl w:val="9"/>
        <w:rPr>
          <w:rFonts w:eastAsia="方正仿宋_GBK"/>
          <w:szCs w:val="32"/>
        </w:rPr>
      </w:pPr>
      <w:r w:rsidRPr="0092183E">
        <w:rPr>
          <w:rFonts w:eastAsia="方正楷体_GBK" w:hint="eastAsia"/>
          <w:bCs/>
          <w:szCs w:val="32"/>
        </w:rPr>
        <w:t>（</w:t>
      </w:r>
      <w:r w:rsidR="00711EE7">
        <w:rPr>
          <w:rFonts w:eastAsia="方正楷体_GBK" w:hint="eastAsia"/>
          <w:bCs/>
          <w:szCs w:val="32"/>
        </w:rPr>
        <w:t>七</w:t>
      </w:r>
      <w:r w:rsidRPr="0092183E">
        <w:rPr>
          <w:rFonts w:eastAsia="方正楷体_GBK" w:hint="eastAsia"/>
          <w:bCs/>
          <w:szCs w:val="32"/>
        </w:rPr>
        <w:t>）</w:t>
      </w:r>
      <w:r w:rsidR="00D244DB" w:rsidRPr="0092183E">
        <w:rPr>
          <w:rFonts w:eastAsia="方正楷体_GBK" w:hint="eastAsia"/>
          <w:bCs/>
          <w:szCs w:val="32"/>
        </w:rPr>
        <w:t>信息披露</w:t>
      </w:r>
    </w:p>
    <w:p w14:paraId="6E72F4D0" w14:textId="77777777" w:rsidR="0092183E" w:rsidRPr="0092183E" w:rsidRDefault="0092183E" w:rsidP="0092183E">
      <w:pPr>
        <w:spacing w:line="240" w:lineRule="auto"/>
        <w:ind w:firstLine="640"/>
        <w:rPr>
          <w:rFonts w:eastAsia="方正仿宋_GBK"/>
          <w:sz w:val="32"/>
          <w:szCs w:val="32"/>
        </w:rPr>
      </w:pPr>
      <w:r w:rsidRPr="0092183E">
        <w:rPr>
          <w:rFonts w:eastAsia="方正仿宋_GBK" w:hint="eastAsia"/>
          <w:sz w:val="32"/>
          <w:szCs w:val="32"/>
        </w:rPr>
        <w:t>建立适应市场规则和监管要求的市场信息披露机制。信息披露应遵循市场交易规则，依据“公正性、透明性、选择性、时效性”原则，在确保安全的基础上，市场信息统一通过江苏电力市场交易平台、电力交易机构网站进行披露。</w:t>
      </w:r>
    </w:p>
    <w:p w14:paraId="4B26B889" w14:textId="77777777" w:rsidR="0092183E" w:rsidRPr="0092183E" w:rsidRDefault="0092183E" w:rsidP="0092183E">
      <w:pPr>
        <w:spacing w:line="240" w:lineRule="auto"/>
        <w:ind w:firstLine="640"/>
        <w:rPr>
          <w:rFonts w:eastAsia="方正仿宋_GBK"/>
          <w:sz w:val="32"/>
          <w:szCs w:val="32"/>
        </w:rPr>
      </w:pPr>
      <w:r w:rsidRPr="0092183E">
        <w:rPr>
          <w:rFonts w:eastAsia="方正仿宋_GBK" w:hint="eastAsia"/>
          <w:sz w:val="32"/>
          <w:szCs w:val="32"/>
        </w:rPr>
        <w:t>电力交易机构负责市场信息的管理和发布，会同电力调度机构按照市场信息分类及时向社会及市场主体、政府有关部门发布市场交易及电网运行等各类信息。</w:t>
      </w:r>
      <w:r w:rsidR="00B334DA" w:rsidRPr="0092183E">
        <w:rPr>
          <w:rFonts w:eastAsia="方正仿宋_GBK" w:hint="eastAsia"/>
          <w:sz w:val="32"/>
          <w:szCs w:val="32"/>
        </w:rPr>
        <w:t>电力交易机构和电力调度机构应当公平对待市场主体，无歧视披露社会公众信息和市场公开信息。</w:t>
      </w:r>
    </w:p>
    <w:p w14:paraId="27824C0B" w14:textId="77777777" w:rsidR="0092183E" w:rsidRDefault="0092183E" w:rsidP="0092183E">
      <w:pPr>
        <w:spacing w:line="240" w:lineRule="auto"/>
        <w:ind w:firstLine="640"/>
        <w:rPr>
          <w:rFonts w:eastAsia="方正仿宋_GBK"/>
          <w:sz w:val="32"/>
          <w:szCs w:val="32"/>
        </w:rPr>
      </w:pPr>
      <w:r w:rsidRPr="0092183E">
        <w:rPr>
          <w:rFonts w:eastAsia="方正仿宋_GBK" w:hint="eastAsia"/>
          <w:sz w:val="32"/>
          <w:szCs w:val="32"/>
        </w:rPr>
        <w:t>各市场成员应当按规定，通过江苏电力交易平台披露电力市场信息，并对所披露信息的准确性、及时性、完整性和真实性负责。</w:t>
      </w:r>
    </w:p>
    <w:p w14:paraId="4CAC0787" w14:textId="77777777" w:rsidR="0029322A" w:rsidRDefault="00C20794">
      <w:pPr>
        <w:pStyle w:val="10"/>
        <w:spacing w:line="240" w:lineRule="auto"/>
        <w:ind w:firstLineChars="200" w:firstLine="640"/>
        <w:outlineLvl w:val="9"/>
        <w:rPr>
          <w:rFonts w:eastAsia="方正楷体_GBK"/>
          <w:bCs/>
          <w:szCs w:val="32"/>
        </w:rPr>
      </w:pPr>
      <w:r>
        <w:rPr>
          <w:rFonts w:eastAsia="方正楷体_GBK"/>
          <w:bCs/>
          <w:szCs w:val="32"/>
        </w:rPr>
        <w:t>（</w:t>
      </w:r>
      <w:r w:rsidR="00711EE7">
        <w:rPr>
          <w:rFonts w:eastAsia="方正楷体_GBK" w:hint="eastAsia"/>
          <w:bCs/>
          <w:szCs w:val="32"/>
        </w:rPr>
        <w:t>八</w:t>
      </w:r>
      <w:r>
        <w:rPr>
          <w:rFonts w:eastAsia="方正楷体_GBK"/>
          <w:bCs/>
          <w:szCs w:val="32"/>
        </w:rPr>
        <w:t>）</w:t>
      </w:r>
      <w:r w:rsidR="008B526E">
        <w:rPr>
          <w:rFonts w:eastAsia="方正楷体_GBK" w:hint="eastAsia"/>
          <w:bCs/>
          <w:szCs w:val="32"/>
        </w:rPr>
        <w:t>信用管理</w:t>
      </w:r>
    </w:p>
    <w:p w14:paraId="7EA9B575" w14:textId="4A3BF5F2" w:rsidR="008B526E" w:rsidRDefault="008B526E">
      <w:pPr>
        <w:spacing w:line="240" w:lineRule="auto"/>
        <w:ind w:firstLine="640"/>
        <w:rPr>
          <w:rFonts w:eastAsia="方正仿宋_GBK"/>
          <w:bCs/>
          <w:sz w:val="32"/>
          <w:szCs w:val="32"/>
        </w:rPr>
      </w:pPr>
      <w:r>
        <w:rPr>
          <w:rFonts w:eastAsia="方正仿宋_GBK"/>
          <w:bCs/>
          <w:sz w:val="32"/>
          <w:szCs w:val="32"/>
        </w:rPr>
        <w:t>1</w:t>
      </w:r>
      <w:r w:rsidR="00C20794">
        <w:rPr>
          <w:rFonts w:eastAsia="方正仿宋_GBK"/>
          <w:bCs/>
          <w:sz w:val="32"/>
          <w:szCs w:val="32"/>
        </w:rPr>
        <w:t>、</w:t>
      </w:r>
      <w:r>
        <w:rPr>
          <w:rFonts w:eastAsia="方正仿宋_GBK" w:hint="eastAsia"/>
          <w:bCs/>
          <w:sz w:val="32"/>
          <w:szCs w:val="32"/>
        </w:rPr>
        <w:t>实施市场主体信用监管</w:t>
      </w:r>
    </w:p>
    <w:p w14:paraId="4FA34D87" w14:textId="1F8E34EA" w:rsidR="008B526E" w:rsidRDefault="00626BDB">
      <w:pPr>
        <w:spacing w:line="240" w:lineRule="auto"/>
        <w:ind w:firstLine="640"/>
        <w:rPr>
          <w:rFonts w:eastAsia="方正仿宋_GBK"/>
          <w:bCs/>
          <w:sz w:val="32"/>
          <w:szCs w:val="32"/>
        </w:rPr>
      </w:pPr>
      <w:r>
        <w:rPr>
          <w:rFonts w:eastAsia="方正仿宋_GBK" w:hint="eastAsia"/>
          <w:bCs/>
          <w:sz w:val="32"/>
          <w:szCs w:val="32"/>
        </w:rPr>
        <w:t>省发展</w:t>
      </w:r>
      <w:r>
        <w:rPr>
          <w:rFonts w:eastAsia="方正仿宋_GBK"/>
          <w:bCs/>
          <w:sz w:val="32"/>
          <w:szCs w:val="32"/>
        </w:rPr>
        <w:t>改革委（</w:t>
      </w:r>
      <w:r>
        <w:rPr>
          <w:rFonts w:eastAsia="方正仿宋_GBK" w:hint="eastAsia"/>
          <w:bCs/>
          <w:sz w:val="32"/>
          <w:szCs w:val="32"/>
        </w:rPr>
        <w:t>能源局</w:t>
      </w:r>
      <w:r>
        <w:rPr>
          <w:rFonts w:eastAsia="方正仿宋_GBK"/>
          <w:bCs/>
          <w:sz w:val="32"/>
          <w:szCs w:val="32"/>
        </w:rPr>
        <w:t>）</w:t>
      </w:r>
      <w:r w:rsidR="00876C28">
        <w:rPr>
          <w:rFonts w:eastAsia="方正仿宋_GBK" w:hint="eastAsia"/>
          <w:bCs/>
          <w:sz w:val="32"/>
          <w:szCs w:val="32"/>
        </w:rPr>
        <w:t>负责建立完善江苏电力市场信</w:t>
      </w:r>
      <w:r w:rsidR="00876C28">
        <w:rPr>
          <w:rFonts w:eastAsia="方正仿宋_GBK" w:hint="eastAsia"/>
          <w:bCs/>
          <w:sz w:val="32"/>
          <w:szCs w:val="32"/>
        </w:rPr>
        <w:lastRenderedPageBreak/>
        <w:t>用管理体系。</w:t>
      </w:r>
      <w:r w:rsidR="00512A99">
        <w:rPr>
          <w:rFonts w:eastAsia="方正仿宋_GBK" w:hint="eastAsia"/>
          <w:bCs/>
          <w:sz w:val="32"/>
          <w:szCs w:val="32"/>
        </w:rPr>
        <w:t>信用管理</w:t>
      </w:r>
      <w:r w:rsidR="00B06623">
        <w:rPr>
          <w:rFonts w:eastAsia="方正仿宋_GBK" w:hint="eastAsia"/>
          <w:bCs/>
          <w:sz w:val="32"/>
          <w:szCs w:val="32"/>
        </w:rPr>
        <w:t>机构</w:t>
      </w:r>
      <w:r w:rsidR="008B526E">
        <w:rPr>
          <w:rFonts w:eastAsia="方正仿宋_GBK" w:hint="eastAsia"/>
          <w:bCs/>
          <w:sz w:val="32"/>
          <w:szCs w:val="32"/>
        </w:rPr>
        <w:t>根据授权，开展信用备案、信用评价、信用监测、风险预警等工作，定期发布相应指标体系和分析报告，实现信用数据共享，确保信用状况透明、可追溯、可核查。</w:t>
      </w:r>
    </w:p>
    <w:p w14:paraId="46E20FFB" w14:textId="77777777" w:rsidR="008B526E" w:rsidRDefault="008B526E">
      <w:pPr>
        <w:spacing w:line="240" w:lineRule="auto"/>
        <w:ind w:firstLine="640"/>
        <w:rPr>
          <w:rFonts w:eastAsia="方正仿宋_GBK"/>
          <w:bCs/>
          <w:sz w:val="32"/>
          <w:szCs w:val="32"/>
        </w:rPr>
      </w:pPr>
      <w:r>
        <w:rPr>
          <w:rFonts w:eastAsia="方正仿宋_GBK" w:hint="eastAsia"/>
          <w:bCs/>
          <w:sz w:val="32"/>
          <w:szCs w:val="32"/>
        </w:rPr>
        <w:t>2</w:t>
      </w:r>
      <w:r>
        <w:rPr>
          <w:rFonts w:eastAsia="方正仿宋_GBK" w:hint="eastAsia"/>
          <w:bCs/>
          <w:sz w:val="32"/>
          <w:szCs w:val="32"/>
        </w:rPr>
        <w:t>、建立失信联合惩戒机制</w:t>
      </w:r>
    </w:p>
    <w:p w14:paraId="698BE526" w14:textId="2D90C0E9" w:rsidR="008B526E" w:rsidRPr="008B526E" w:rsidRDefault="008B526E">
      <w:pPr>
        <w:spacing w:line="240" w:lineRule="auto"/>
        <w:ind w:firstLine="640"/>
        <w:rPr>
          <w:rFonts w:eastAsia="方正仿宋_GBK"/>
          <w:bCs/>
          <w:sz w:val="32"/>
          <w:szCs w:val="32"/>
        </w:rPr>
      </w:pPr>
      <w:r>
        <w:rPr>
          <w:rFonts w:eastAsia="方正仿宋_GBK" w:hint="eastAsia"/>
          <w:bCs/>
          <w:sz w:val="32"/>
          <w:szCs w:val="32"/>
        </w:rPr>
        <w:t>按照相关法律法规和交易规则的要求，参照电力市场主体信用评价指标体系的要求，</w:t>
      </w:r>
      <w:r w:rsidR="00F0622D">
        <w:rPr>
          <w:rFonts w:eastAsia="方正仿宋_GBK" w:hint="eastAsia"/>
          <w:bCs/>
          <w:sz w:val="32"/>
          <w:szCs w:val="32"/>
        </w:rPr>
        <w:t>信用管理</w:t>
      </w:r>
      <w:r>
        <w:rPr>
          <w:rFonts w:eastAsia="方正仿宋_GBK" w:hint="eastAsia"/>
          <w:bCs/>
          <w:sz w:val="32"/>
          <w:szCs w:val="32"/>
        </w:rPr>
        <w:t>机构对</w:t>
      </w:r>
      <w:r w:rsidR="00F0622D">
        <w:rPr>
          <w:rFonts w:eastAsia="方正仿宋_GBK" w:hint="eastAsia"/>
          <w:bCs/>
          <w:sz w:val="32"/>
          <w:szCs w:val="32"/>
        </w:rPr>
        <w:t>市场主体的</w:t>
      </w:r>
      <w:r>
        <w:rPr>
          <w:rFonts w:eastAsia="方正仿宋_GBK" w:hint="eastAsia"/>
          <w:bCs/>
          <w:sz w:val="32"/>
          <w:szCs w:val="32"/>
        </w:rPr>
        <w:t>违法违规和失信行为定期进行汇总，经政府主管部门同意后，在相应网站予以公开。对违法违规、严重失信的市场主体，按规定纳入失信黑名单，在全省范围内对其经营活动依法实施惩戒措施。严重失信且拒不整改、影响电力市场运行和其他市场主体合法权益的，按照有关规定取消其参与电力市场的资格。</w:t>
      </w:r>
    </w:p>
    <w:p w14:paraId="36E2E242" w14:textId="77777777" w:rsidR="008B526E" w:rsidRPr="00C509F6" w:rsidRDefault="008B526E">
      <w:pPr>
        <w:spacing w:line="240" w:lineRule="auto"/>
        <w:ind w:firstLine="640"/>
        <w:rPr>
          <w:rFonts w:eastAsia="方正楷体_GBK"/>
          <w:bCs/>
          <w:kern w:val="0"/>
          <w:sz w:val="32"/>
          <w:szCs w:val="32"/>
        </w:rPr>
      </w:pPr>
      <w:r w:rsidRPr="00C509F6">
        <w:rPr>
          <w:rFonts w:eastAsia="方正楷体_GBK" w:hint="eastAsia"/>
          <w:bCs/>
          <w:kern w:val="0"/>
          <w:sz w:val="32"/>
          <w:szCs w:val="32"/>
        </w:rPr>
        <w:t>（</w:t>
      </w:r>
      <w:r w:rsidR="00711EE7">
        <w:rPr>
          <w:rFonts w:eastAsia="方正楷体_GBK" w:hint="eastAsia"/>
          <w:bCs/>
          <w:kern w:val="0"/>
          <w:sz w:val="32"/>
          <w:szCs w:val="32"/>
        </w:rPr>
        <w:t>九</w:t>
      </w:r>
      <w:r w:rsidRPr="00C509F6">
        <w:rPr>
          <w:rFonts w:eastAsia="方正楷体_GBK" w:hint="eastAsia"/>
          <w:bCs/>
          <w:kern w:val="0"/>
          <w:sz w:val="32"/>
          <w:szCs w:val="32"/>
        </w:rPr>
        <w:t>）市场监管</w:t>
      </w:r>
    </w:p>
    <w:p w14:paraId="390ED6B1" w14:textId="76FB3A96" w:rsidR="0029322A" w:rsidRDefault="00626BDB">
      <w:pPr>
        <w:spacing w:line="240" w:lineRule="auto"/>
        <w:ind w:firstLine="640"/>
        <w:rPr>
          <w:rFonts w:eastAsia="方正仿宋_GBK"/>
          <w:sz w:val="32"/>
          <w:szCs w:val="32"/>
        </w:rPr>
      </w:pPr>
      <w:r>
        <w:rPr>
          <w:rFonts w:eastAsia="方正仿宋_GBK" w:hint="eastAsia"/>
          <w:sz w:val="32"/>
          <w:szCs w:val="32"/>
        </w:rPr>
        <w:t>省</w:t>
      </w:r>
      <w:r>
        <w:rPr>
          <w:rFonts w:eastAsia="方正仿宋_GBK"/>
          <w:sz w:val="32"/>
          <w:szCs w:val="32"/>
        </w:rPr>
        <w:t>发展改革委（</w:t>
      </w:r>
      <w:r>
        <w:rPr>
          <w:rFonts w:eastAsia="方正仿宋_GBK" w:hint="eastAsia"/>
          <w:sz w:val="32"/>
          <w:szCs w:val="32"/>
        </w:rPr>
        <w:t>能源局</w:t>
      </w:r>
      <w:r>
        <w:rPr>
          <w:rFonts w:eastAsia="方正仿宋_GBK"/>
          <w:sz w:val="32"/>
          <w:szCs w:val="32"/>
        </w:rPr>
        <w:t>）</w:t>
      </w:r>
      <w:r w:rsidR="002474ED">
        <w:rPr>
          <w:rFonts w:eastAsia="方正仿宋_GBK" w:hint="eastAsia"/>
          <w:sz w:val="32"/>
          <w:szCs w:val="32"/>
        </w:rPr>
        <w:t>及相关部门</w:t>
      </w:r>
      <w:r w:rsidR="00C20794">
        <w:rPr>
          <w:rFonts w:eastAsia="方正仿宋_GBK"/>
          <w:sz w:val="32"/>
          <w:szCs w:val="32"/>
        </w:rPr>
        <w:t>根据</w:t>
      </w:r>
      <w:r>
        <w:rPr>
          <w:rFonts w:eastAsia="方正仿宋_GBK" w:hint="eastAsia"/>
          <w:sz w:val="32"/>
          <w:szCs w:val="32"/>
        </w:rPr>
        <w:t>职责</w:t>
      </w:r>
      <w:r w:rsidR="00C20794">
        <w:rPr>
          <w:rFonts w:eastAsia="方正仿宋_GBK"/>
          <w:sz w:val="32"/>
          <w:szCs w:val="32"/>
        </w:rPr>
        <w:t>依法履行电力现货市场</w:t>
      </w:r>
      <w:r w:rsidR="00553941">
        <w:rPr>
          <w:rFonts w:eastAsia="方正仿宋_GBK" w:hint="eastAsia"/>
          <w:sz w:val="32"/>
          <w:szCs w:val="32"/>
        </w:rPr>
        <w:t>的</w:t>
      </w:r>
      <w:r>
        <w:rPr>
          <w:rFonts w:eastAsia="方正仿宋_GBK"/>
          <w:sz w:val="32"/>
          <w:szCs w:val="32"/>
        </w:rPr>
        <w:t>监管</w:t>
      </w:r>
      <w:r w:rsidR="00C20794">
        <w:rPr>
          <w:rFonts w:eastAsia="方正仿宋_GBK"/>
          <w:sz w:val="32"/>
          <w:szCs w:val="32"/>
        </w:rPr>
        <w:t>，规范市场主体和市场成员信息发布、市场交易、信息披露等行为，对市场主体和市场成员有关操纵市场力、公平竞争、电网公平开放等情况实施监管。</w:t>
      </w:r>
    </w:p>
    <w:p w14:paraId="094F208B" w14:textId="77777777" w:rsidR="00CE0A79" w:rsidRDefault="00CE0A79">
      <w:pPr>
        <w:spacing w:line="240" w:lineRule="auto"/>
        <w:ind w:firstLine="640"/>
        <w:rPr>
          <w:rFonts w:eastAsia="方正仿宋_GBK"/>
          <w:sz w:val="32"/>
          <w:szCs w:val="32"/>
        </w:rPr>
      </w:pPr>
      <w:r>
        <w:rPr>
          <w:rFonts w:eastAsia="方正仿宋_GBK" w:hint="eastAsia"/>
          <w:sz w:val="32"/>
          <w:szCs w:val="32"/>
        </w:rPr>
        <w:lastRenderedPageBreak/>
        <w:t>建立</w:t>
      </w:r>
      <w:r w:rsidR="00BA6205">
        <w:rPr>
          <w:rFonts w:eastAsia="方正仿宋_GBK" w:hint="eastAsia"/>
          <w:sz w:val="32"/>
          <w:szCs w:val="32"/>
        </w:rPr>
        <w:t>完善市场力评价标准和工作机制，加强对市场力的预防与监管，根据交易前、交易后的市场力评价结果，及时采取市场力抑制措施。</w:t>
      </w:r>
    </w:p>
    <w:p w14:paraId="3BA0189D" w14:textId="77777777" w:rsidR="004F12B3" w:rsidRPr="00255E71" w:rsidRDefault="004F12B3" w:rsidP="004F12B3">
      <w:pPr>
        <w:spacing w:line="240" w:lineRule="auto"/>
        <w:ind w:firstLine="640"/>
        <w:rPr>
          <w:rFonts w:eastAsia="方正楷体_GBK"/>
          <w:bCs/>
          <w:kern w:val="0"/>
          <w:sz w:val="32"/>
          <w:szCs w:val="32"/>
        </w:rPr>
      </w:pPr>
      <w:r w:rsidRPr="00255E71">
        <w:rPr>
          <w:rFonts w:eastAsia="方正楷体_GBK"/>
          <w:bCs/>
          <w:kern w:val="0"/>
          <w:sz w:val="32"/>
          <w:szCs w:val="32"/>
        </w:rPr>
        <w:t>（</w:t>
      </w:r>
      <w:r w:rsidR="00711EE7">
        <w:rPr>
          <w:rFonts w:eastAsia="方正楷体_GBK" w:hint="eastAsia"/>
          <w:bCs/>
          <w:kern w:val="0"/>
          <w:sz w:val="32"/>
          <w:szCs w:val="32"/>
        </w:rPr>
        <w:t>十</w:t>
      </w:r>
      <w:r w:rsidRPr="00255E71">
        <w:rPr>
          <w:rFonts w:eastAsia="方正楷体_GBK"/>
          <w:bCs/>
          <w:kern w:val="0"/>
          <w:sz w:val="32"/>
          <w:szCs w:val="32"/>
        </w:rPr>
        <w:t>）</w:t>
      </w:r>
      <w:r>
        <w:rPr>
          <w:rFonts w:eastAsia="方正楷体_GBK" w:hint="eastAsia"/>
          <w:bCs/>
          <w:kern w:val="0"/>
          <w:sz w:val="32"/>
          <w:szCs w:val="32"/>
        </w:rPr>
        <w:t>应急处置</w:t>
      </w:r>
    </w:p>
    <w:p w14:paraId="07DD07A5" w14:textId="7A89F30A" w:rsidR="004F12B3" w:rsidRPr="004F12B3" w:rsidRDefault="005E1925">
      <w:pPr>
        <w:spacing w:line="240" w:lineRule="auto"/>
        <w:ind w:firstLine="640"/>
        <w:rPr>
          <w:rFonts w:eastAsia="方正仿宋_GBK"/>
          <w:sz w:val="32"/>
          <w:szCs w:val="32"/>
        </w:rPr>
      </w:pPr>
      <w:r>
        <w:rPr>
          <w:rFonts w:eastAsia="方正仿宋_GBK" w:hint="eastAsia"/>
          <w:sz w:val="32"/>
          <w:szCs w:val="32"/>
        </w:rPr>
        <w:t>当系统发生紧急事故时，调度机构应按安全第一的原则处理事故，</w:t>
      </w:r>
      <w:r w:rsidR="004173BC">
        <w:rPr>
          <w:rFonts w:eastAsia="方正仿宋_GBK" w:hint="eastAsia"/>
          <w:sz w:val="32"/>
          <w:szCs w:val="32"/>
        </w:rPr>
        <w:t>并及时</w:t>
      </w:r>
      <w:r>
        <w:rPr>
          <w:rFonts w:eastAsia="方正仿宋_GBK" w:hint="eastAsia"/>
          <w:sz w:val="32"/>
          <w:szCs w:val="32"/>
        </w:rPr>
        <w:t>报告省发展改革委（能源局）</w:t>
      </w:r>
      <w:r w:rsidR="004F12B3">
        <w:rPr>
          <w:rFonts w:eastAsia="方正仿宋_GBK" w:hint="eastAsia"/>
          <w:sz w:val="32"/>
          <w:szCs w:val="32"/>
        </w:rPr>
        <w:t>。</w:t>
      </w:r>
    </w:p>
    <w:p w14:paraId="457AF8CB" w14:textId="6F5F4235" w:rsidR="001C31EA" w:rsidRDefault="001C31EA">
      <w:pPr>
        <w:spacing w:line="240" w:lineRule="auto"/>
        <w:ind w:firstLine="640"/>
        <w:rPr>
          <w:rFonts w:eastAsia="方正仿宋_GBK"/>
          <w:sz w:val="32"/>
          <w:szCs w:val="32"/>
        </w:rPr>
      </w:pPr>
      <w:r>
        <w:rPr>
          <w:rFonts w:eastAsia="方正仿宋_GBK" w:hint="eastAsia"/>
          <w:sz w:val="32"/>
          <w:szCs w:val="32"/>
        </w:rPr>
        <w:t>当面临严重供不应求情况或出现重大自然灾害、突发事件时，省发展改革委（能源局）可依据相关规定和程序暂停市场交易，组织或临时</w:t>
      </w:r>
      <w:r w:rsidR="004B330B">
        <w:rPr>
          <w:rFonts w:eastAsia="方正仿宋_GBK" w:hint="eastAsia"/>
          <w:sz w:val="32"/>
          <w:szCs w:val="32"/>
        </w:rPr>
        <w:t>实施</w:t>
      </w:r>
      <w:r>
        <w:rPr>
          <w:rFonts w:eastAsia="方正仿宋_GBK" w:hint="eastAsia"/>
          <w:sz w:val="32"/>
          <w:szCs w:val="32"/>
        </w:rPr>
        <w:t>发用电计划管理</w:t>
      </w:r>
      <w:r w:rsidR="00B334DA">
        <w:rPr>
          <w:rFonts w:eastAsia="方正仿宋_GBK" w:hint="eastAsia"/>
          <w:sz w:val="32"/>
          <w:szCs w:val="32"/>
        </w:rPr>
        <w:t>。</w:t>
      </w:r>
    </w:p>
    <w:p w14:paraId="19A751E6" w14:textId="26E7F973" w:rsidR="004F12B3" w:rsidRPr="004003B7" w:rsidRDefault="001C31EA">
      <w:pPr>
        <w:spacing w:line="240" w:lineRule="auto"/>
        <w:ind w:firstLine="640"/>
        <w:rPr>
          <w:rFonts w:eastAsia="方正仿宋_GBK"/>
          <w:sz w:val="32"/>
          <w:szCs w:val="32"/>
        </w:rPr>
      </w:pPr>
      <w:r>
        <w:rPr>
          <w:rFonts w:eastAsia="方正仿宋_GBK" w:hint="eastAsia"/>
          <w:sz w:val="32"/>
          <w:szCs w:val="32"/>
        </w:rPr>
        <w:t>当市场运行规则不适应电力市场交易需要，电力市场运行所必须的软硬件条件发生重大故障导致交易长时间无法进行</w:t>
      </w:r>
      <w:r w:rsidR="003E0A62">
        <w:rPr>
          <w:rFonts w:eastAsia="方正仿宋_GBK" w:hint="eastAsia"/>
          <w:sz w:val="32"/>
          <w:szCs w:val="32"/>
        </w:rPr>
        <w:t>，以及电力市场交易发生恶意串通操纵</w:t>
      </w:r>
      <w:r w:rsidR="004B330B">
        <w:rPr>
          <w:rFonts w:eastAsia="方正仿宋_GBK" w:hint="eastAsia"/>
          <w:sz w:val="32"/>
          <w:szCs w:val="32"/>
        </w:rPr>
        <w:t>行为并严重影响交易结果</w:t>
      </w:r>
      <w:r w:rsidR="004B330B" w:rsidRPr="004003B7">
        <w:rPr>
          <w:rFonts w:eastAsia="方正仿宋_GBK" w:hint="eastAsia"/>
          <w:sz w:val="32"/>
          <w:szCs w:val="32"/>
        </w:rPr>
        <w:t>等情况时，省发展改革委（能源局）可依据相关规定和程序暂停市场交易。</w:t>
      </w:r>
    </w:p>
    <w:p w14:paraId="42FDA957" w14:textId="77777777" w:rsidR="0029322A" w:rsidRDefault="00E179AA">
      <w:pPr>
        <w:spacing w:line="240" w:lineRule="auto"/>
        <w:ind w:firstLine="640"/>
        <w:rPr>
          <w:rFonts w:eastAsia="方正仿宋_GBK"/>
          <w:sz w:val="32"/>
          <w:szCs w:val="32"/>
        </w:rPr>
      </w:pPr>
      <w:r>
        <w:rPr>
          <w:rFonts w:eastAsia="方正黑体_GBK" w:hint="eastAsia"/>
          <w:sz w:val="32"/>
          <w:szCs w:val="32"/>
        </w:rPr>
        <w:t>五</w:t>
      </w:r>
      <w:r w:rsidR="00C20794">
        <w:rPr>
          <w:rFonts w:eastAsia="方正黑体_GBK"/>
          <w:sz w:val="32"/>
          <w:szCs w:val="32"/>
        </w:rPr>
        <w:t>、组织实施</w:t>
      </w:r>
    </w:p>
    <w:p w14:paraId="18563EB5" w14:textId="2CA1741A" w:rsidR="0029322A" w:rsidRDefault="00C20794">
      <w:pPr>
        <w:spacing w:line="240" w:lineRule="auto"/>
        <w:ind w:firstLine="640"/>
        <w:rPr>
          <w:rFonts w:eastAsia="方正仿宋_GBK"/>
          <w:b/>
          <w:sz w:val="32"/>
          <w:szCs w:val="32"/>
        </w:rPr>
      </w:pPr>
      <w:r>
        <w:rPr>
          <w:rFonts w:eastAsia="方正仿宋_GBK"/>
          <w:sz w:val="32"/>
          <w:szCs w:val="32"/>
        </w:rPr>
        <w:t>在国家发展改革委、国家能源局的指导下，</w:t>
      </w:r>
      <w:r w:rsidR="00991A2B">
        <w:rPr>
          <w:rFonts w:eastAsia="方正仿宋_GBK" w:hint="eastAsia"/>
          <w:sz w:val="32"/>
          <w:szCs w:val="32"/>
        </w:rPr>
        <w:t>省发展改革委（能源局）</w:t>
      </w:r>
      <w:r w:rsidR="00626BDB">
        <w:rPr>
          <w:rFonts w:eastAsia="方正仿宋_GBK" w:hint="eastAsia"/>
          <w:sz w:val="32"/>
          <w:szCs w:val="32"/>
        </w:rPr>
        <w:t>作为</w:t>
      </w:r>
      <w:r w:rsidR="00626BDB">
        <w:rPr>
          <w:rFonts w:eastAsia="方正仿宋_GBK"/>
          <w:sz w:val="32"/>
          <w:szCs w:val="32"/>
        </w:rPr>
        <w:t>全省</w:t>
      </w:r>
      <w:r w:rsidR="00626BDB">
        <w:rPr>
          <w:rFonts w:eastAsia="方正仿宋_GBK" w:hint="eastAsia"/>
          <w:sz w:val="32"/>
          <w:szCs w:val="32"/>
        </w:rPr>
        <w:t>电力体制改革第一责任单位，</w:t>
      </w:r>
      <w:r w:rsidR="00991A2B">
        <w:rPr>
          <w:rFonts w:eastAsia="方正仿宋_GBK" w:hint="eastAsia"/>
          <w:sz w:val="32"/>
          <w:szCs w:val="32"/>
        </w:rPr>
        <w:t>统筹负责电力现货市场建设</w:t>
      </w:r>
      <w:r w:rsidR="00626BDB">
        <w:rPr>
          <w:rFonts w:eastAsia="方正仿宋_GBK" w:hint="eastAsia"/>
          <w:sz w:val="32"/>
          <w:szCs w:val="32"/>
        </w:rPr>
        <w:t>和组织实施，组织编制</w:t>
      </w:r>
      <w:r w:rsidR="00991A2B">
        <w:rPr>
          <w:rFonts w:eastAsia="方正仿宋_GBK" w:hint="eastAsia"/>
          <w:sz w:val="32"/>
          <w:szCs w:val="32"/>
        </w:rPr>
        <w:t>现货市场交易规</w:t>
      </w:r>
      <w:r w:rsidR="00991A2B">
        <w:rPr>
          <w:rFonts w:eastAsia="方正仿宋_GBK" w:hint="eastAsia"/>
          <w:sz w:val="32"/>
          <w:szCs w:val="32"/>
        </w:rPr>
        <w:lastRenderedPageBreak/>
        <w:t>则。</w:t>
      </w:r>
      <w:r>
        <w:rPr>
          <w:rFonts w:eastAsia="方正仿宋_GBK"/>
          <w:sz w:val="32"/>
          <w:szCs w:val="32"/>
        </w:rPr>
        <w:t>省电力公司负责现货市场相关技术支持系统建设，调度机构负责现货</w:t>
      </w:r>
      <w:r>
        <w:rPr>
          <w:rFonts w:eastAsia="方正仿宋_GBK" w:hint="eastAsia"/>
          <w:sz w:val="32"/>
          <w:szCs w:val="32"/>
        </w:rPr>
        <w:t>各类</w:t>
      </w:r>
      <w:r>
        <w:rPr>
          <w:rFonts w:eastAsia="方正仿宋_GBK"/>
          <w:sz w:val="32"/>
          <w:szCs w:val="32"/>
        </w:rPr>
        <w:t>市场交易</w:t>
      </w:r>
      <w:r>
        <w:rPr>
          <w:rFonts w:eastAsia="方正仿宋_GBK" w:hint="eastAsia"/>
          <w:sz w:val="32"/>
          <w:szCs w:val="32"/>
        </w:rPr>
        <w:t>组织、</w:t>
      </w:r>
      <w:r>
        <w:rPr>
          <w:rFonts w:eastAsia="方正仿宋_GBK"/>
          <w:sz w:val="32"/>
          <w:szCs w:val="32"/>
        </w:rPr>
        <w:t>出清</w:t>
      </w:r>
      <w:r>
        <w:rPr>
          <w:rFonts w:eastAsia="方正仿宋_GBK" w:hint="eastAsia"/>
          <w:sz w:val="32"/>
          <w:szCs w:val="32"/>
        </w:rPr>
        <w:t>、清算</w:t>
      </w:r>
      <w:r>
        <w:rPr>
          <w:rFonts w:eastAsia="方正仿宋_GBK"/>
          <w:sz w:val="32"/>
          <w:szCs w:val="32"/>
        </w:rPr>
        <w:t>和执行，江苏电力交易中心配合调度机构开展现货市场交易，为全省电力市场建设提供支撑。</w:t>
      </w:r>
      <w:r w:rsidR="004173BC">
        <w:rPr>
          <w:rFonts w:eastAsia="方正仿宋_GBK" w:hint="eastAsia"/>
          <w:sz w:val="32"/>
          <w:szCs w:val="32"/>
        </w:rPr>
        <w:t>电网</w:t>
      </w:r>
      <w:r w:rsidR="002D77F3">
        <w:rPr>
          <w:rFonts w:eastAsia="方正仿宋_GBK" w:hint="eastAsia"/>
          <w:sz w:val="32"/>
          <w:szCs w:val="32"/>
        </w:rPr>
        <w:t>企业负责市场主体各类交易合同结算资金的收取和支付。</w:t>
      </w:r>
      <w:r w:rsidR="00DA0CC0">
        <w:rPr>
          <w:rFonts w:eastAsia="方正仿宋_GBK" w:hint="eastAsia"/>
          <w:sz w:val="32"/>
          <w:szCs w:val="32"/>
        </w:rPr>
        <w:t>各</w:t>
      </w:r>
      <w:r w:rsidR="00EB248E">
        <w:rPr>
          <w:rFonts w:eastAsia="方正仿宋_GBK" w:hint="eastAsia"/>
          <w:sz w:val="32"/>
          <w:szCs w:val="32"/>
        </w:rPr>
        <w:t>部门</w:t>
      </w:r>
      <w:r w:rsidR="00EB248E">
        <w:rPr>
          <w:rFonts w:eastAsia="方正仿宋_GBK"/>
          <w:sz w:val="32"/>
          <w:szCs w:val="32"/>
        </w:rPr>
        <w:t>和</w:t>
      </w:r>
      <w:r w:rsidR="00DA0CC0">
        <w:rPr>
          <w:rFonts w:eastAsia="方正仿宋_GBK" w:hint="eastAsia"/>
          <w:sz w:val="32"/>
          <w:szCs w:val="32"/>
        </w:rPr>
        <w:t>单位</w:t>
      </w:r>
      <w:r w:rsidR="00EB248E">
        <w:rPr>
          <w:rFonts w:eastAsia="方正仿宋_GBK" w:hint="eastAsia"/>
          <w:sz w:val="32"/>
          <w:szCs w:val="32"/>
        </w:rPr>
        <w:t>按照</w:t>
      </w:r>
      <w:r w:rsidR="00991A2B">
        <w:rPr>
          <w:rFonts w:eastAsia="方正仿宋_GBK" w:hint="eastAsia"/>
          <w:sz w:val="32"/>
          <w:szCs w:val="32"/>
        </w:rPr>
        <w:t>职责</w:t>
      </w:r>
      <w:r w:rsidR="00EB248E">
        <w:rPr>
          <w:rFonts w:eastAsia="方正仿宋_GBK" w:hint="eastAsia"/>
          <w:sz w:val="32"/>
          <w:szCs w:val="32"/>
        </w:rPr>
        <w:t>分工</w:t>
      </w:r>
      <w:r w:rsidR="00991A2B">
        <w:rPr>
          <w:rFonts w:eastAsia="方正仿宋_GBK" w:hint="eastAsia"/>
          <w:sz w:val="32"/>
          <w:szCs w:val="32"/>
        </w:rPr>
        <w:t>，</w:t>
      </w:r>
      <w:r w:rsidR="00EB248E">
        <w:rPr>
          <w:rFonts w:eastAsia="方正仿宋_GBK" w:hint="eastAsia"/>
          <w:sz w:val="32"/>
          <w:szCs w:val="32"/>
        </w:rPr>
        <w:t>加强协调，</w:t>
      </w:r>
      <w:r w:rsidR="00991A2B">
        <w:rPr>
          <w:rFonts w:eastAsia="方正仿宋_GBK" w:hint="eastAsia"/>
          <w:sz w:val="32"/>
          <w:szCs w:val="32"/>
        </w:rPr>
        <w:t>密切配合，形成</w:t>
      </w:r>
      <w:r w:rsidR="002C03A2">
        <w:rPr>
          <w:rFonts w:eastAsia="方正仿宋_GBK" w:hint="eastAsia"/>
          <w:sz w:val="32"/>
          <w:szCs w:val="32"/>
        </w:rPr>
        <w:t>工作</w:t>
      </w:r>
      <w:r w:rsidR="00991A2B">
        <w:rPr>
          <w:rFonts w:eastAsia="方正仿宋_GBK" w:hint="eastAsia"/>
          <w:sz w:val="32"/>
          <w:szCs w:val="32"/>
        </w:rPr>
        <w:t>合力。</w:t>
      </w:r>
    </w:p>
    <w:sectPr w:rsidR="0029322A" w:rsidSect="00AC5740">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851" w:footer="992" w:gutter="0"/>
      <w:cols w:space="720"/>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ACDFB" w14:textId="77777777" w:rsidR="000770CF" w:rsidRDefault="000770CF">
      <w:pPr>
        <w:spacing w:line="240" w:lineRule="auto"/>
        <w:ind w:firstLine="560"/>
      </w:pPr>
      <w:r>
        <w:separator/>
      </w:r>
    </w:p>
  </w:endnote>
  <w:endnote w:type="continuationSeparator" w:id="0">
    <w:p w14:paraId="1BD77F3F" w14:textId="77777777" w:rsidR="000770CF" w:rsidRDefault="000770C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85BC1D24-D187-426A-BC55-B1EA9BCE8C03}"/>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2" w:subsetted="1" w:fontKey="{9353DECB-1889-4A66-8C96-8B23B7E548D3}"/>
  </w:font>
  <w:font w:name="方正楷体_GBK">
    <w:panose1 w:val="03000509000000000000"/>
    <w:charset w:val="86"/>
    <w:family w:val="script"/>
    <w:pitch w:val="fixed"/>
    <w:sig w:usb0="00000001" w:usb1="080E0000" w:usb2="00000010" w:usb3="00000000" w:csb0="00040000" w:csb1="00000000"/>
    <w:embedRegular r:id="rId3" w:subsetted="1" w:fontKey="{022BDC51-88FD-4A4D-8BA0-CF503A5CB768}"/>
  </w:font>
  <w:font w:name="方正仿宋_GBK">
    <w:panose1 w:val="03000509000000000000"/>
    <w:charset w:val="86"/>
    <w:family w:val="script"/>
    <w:pitch w:val="fixed"/>
    <w:sig w:usb0="00000001" w:usb1="080E0000" w:usb2="00000010" w:usb3="00000000" w:csb0="00040000" w:csb1="00000000"/>
    <w:embedRegular r:id="rId4" w:subsetted="1" w:fontKey="{BE4021EB-9F5E-42A8-8CA2-C938273605AC}"/>
    <w:embedBold r:id="rId5" w:subsetted="1" w:fontKey="{9003FF7B-B3A0-4C4C-B798-933F89CC3B8E}"/>
  </w:font>
  <w:font w:name="方正黑体_GBK">
    <w:panose1 w:val="03000509000000000000"/>
    <w:charset w:val="86"/>
    <w:family w:val="script"/>
    <w:pitch w:val="fixed"/>
    <w:sig w:usb0="00000001" w:usb1="080E0000" w:usb2="00000010" w:usb3="00000000" w:csb0="00040000" w:csb1="00000000"/>
    <w:embedRegular r:id="rId6" w:subsetted="1" w:fontKey="{B7DCA2D1-C2C2-4455-925F-BEFC5E3A328D}"/>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0182D" w14:textId="77777777" w:rsidR="0029322A" w:rsidRDefault="0029322A">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B9F6" w14:textId="77777777" w:rsidR="0029322A" w:rsidRDefault="00AE543C">
    <w:pPr>
      <w:pStyle w:val="a9"/>
      <w:ind w:firstLine="560"/>
      <w:jc w:val="center"/>
      <w:rPr>
        <w:sz w:val="28"/>
        <w:szCs w:val="28"/>
      </w:rPr>
    </w:pPr>
    <w:r>
      <w:rPr>
        <w:sz w:val="28"/>
        <w:szCs w:val="28"/>
      </w:rPr>
      <w:fldChar w:fldCharType="begin"/>
    </w:r>
    <w:r w:rsidR="00C20794">
      <w:rPr>
        <w:sz w:val="28"/>
        <w:szCs w:val="28"/>
      </w:rPr>
      <w:instrText>PAGE   \* MERGEFORMAT</w:instrText>
    </w:r>
    <w:r>
      <w:rPr>
        <w:sz w:val="28"/>
        <w:szCs w:val="28"/>
      </w:rPr>
      <w:fldChar w:fldCharType="separate"/>
    </w:r>
    <w:r w:rsidR="00B40BBB" w:rsidRPr="00B40BBB">
      <w:rPr>
        <w:noProof/>
        <w:sz w:val="28"/>
        <w:szCs w:val="28"/>
        <w:lang w:val="zh-CN"/>
      </w:rPr>
      <w:t>1</w:t>
    </w:r>
    <w:r>
      <w:rPr>
        <w:sz w:val="28"/>
        <w:szCs w:val="28"/>
      </w:rPr>
      <w:fldChar w:fldCharType="end"/>
    </w:r>
  </w:p>
  <w:p w14:paraId="61FF065B" w14:textId="77777777" w:rsidR="0029322A" w:rsidRDefault="0029322A">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214BF" w14:textId="77777777" w:rsidR="002878A5" w:rsidRDefault="002878A5" w:rsidP="002878A5">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1C57E" w14:textId="77777777" w:rsidR="000770CF" w:rsidRDefault="000770CF">
      <w:pPr>
        <w:spacing w:line="240" w:lineRule="auto"/>
        <w:ind w:firstLine="560"/>
      </w:pPr>
      <w:r>
        <w:separator/>
      </w:r>
    </w:p>
  </w:footnote>
  <w:footnote w:type="continuationSeparator" w:id="0">
    <w:p w14:paraId="1E39D360" w14:textId="77777777" w:rsidR="000770CF" w:rsidRDefault="000770CF">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81459" w14:textId="77777777" w:rsidR="0029322A" w:rsidRDefault="0029322A">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3081" w14:textId="77777777" w:rsidR="0029322A" w:rsidRPr="00D85D74" w:rsidRDefault="0029322A" w:rsidP="00D85D74">
    <w:pPr>
      <w:ind w:left="56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7F55" w14:textId="77777777" w:rsidR="0029322A" w:rsidRDefault="0029322A">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A4C45A2"/>
    <w:lvl w:ilvl="0" w:tplc="AFA6FEAA">
      <w:start w:val="1"/>
      <w:numFmt w:val="lowerLetter"/>
      <w:suff w:val="nothing"/>
      <w:lvlText w:val="%1、"/>
      <w:lvlJc w:val="left"/>
      <w:pPr>
        <w:ind w:left="980" w:hanging="420"/>
      </w:pPr>
      <w:rPr>
        <w:rFonts w:hint="eastAsia"/>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000002"/>
    <w:multiLevelType w:val="hybridMultilevel"/>
    <w:tmpl w:val="E63075BE"/>
    <w:lvl w:ilvl="0" w:tplc="6ACC93DC">
      <w:start w:val="1"/>
      <w:numFmt w:val="lowerLetter"/>
      <w:suff w:val="nothing"/>
      <w:lvlText w:val="%1、"/>
      <w:lvlJc w:val="left"/>
      <w:pPr>
        <w:ind w:left="980" w:firstLine="154"/>
      </w:pPr>
      <w:rPr>
        <w:rFonts w:hint="eastAsia"/>
        <w:lang w:val="en-US" w:eastAsia="zh-C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0000003"/>
    <w:multiLevelType w:val="hybridMultilevel"/>
    <w:tmpl w:val="08F048C4"/>
    <w:lvl w:ilvl="0" w:tplc="4DCAA21E">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00000004"/>
    <w:multiLevelType w:val="singleLevel"/>
    <w:tmpl w:val="5531ECC3"/>
    <w:lvl w:ilvl="0">
      <w:start w:val="1"/>
      <w:numFmt w:val="decimal"/>
      <w:suff w:val="nothing"/>
      <w:lvlText w:val="%1、"/>
      <w:lvlJc w:val="left"/>
    </w:lvl>
  </w:abstractNum>
  <w:abstractNum w:abstractNumId="4">
    <w:nsid w:val="00000005"/>
    <w:multiLevelType w:val="singleLevel"/>
    <w:tmpl w:val="58B9D61F"/>
    <w:lvl w:ilvl="0">
      <w:start w:val="1"/>
      <w:numFmt w:val="decimal"/>
      <w:suff w:val="nothing"/>
      <w:lvlText w:val="%1．"/>
      <w:lvlJc w:val="left"/>
    </w:lvl>
  </w:abstractNum>
  <w:abstractNum w:abstractNumId="5">
    <w:nsid w:val="00000006"/>
    <w:multiLevelType w:val="singleLevel"/>
    <w:tmpl w:val="5AAB3C48"/>
    <w:lvl w:ilvl="0">
      <w:start w:val="1"/>
      <w:numFmt w:val="chineseCounting"/>
      <w:suff w:val="nothing"/>
      <w:lvlText w:val="（%1）"/>
      <w:lvlJc w:val="left"/>
      <w:pPr>
        <w:ind w:left="0" w:firstLine="420"/>
      </w:pPr>
      <w:rPr>
        <w:rFonts w:hint="eastAsia"/>
        <w:lang w:val="en-US"/>
      </w:rPr>
    </w:lvl>
  </w:abstractNum>
  <w:abstractNum w:abstractNumId="6">
    <w:nsid w:val="00000007"/>
    <w:multiLevelType w:val="singleLevel"/>
    <w:tmpl w:val="79CCB4DC"/>
    <w:lvl w:ilvl="0">
      <w:start w:val="23"/>
      <w:numFmt w:val="chineseCounting"/>
      <w:suff w:val="nothing"/>
      <w:lvlText w:val="（%1）"/>
      <w:lvlJc w:val="left"/>
      <w:rPr>
        <w:rFonts w:hint="eastAsia"/>
      </w:rPr>
    </w:lvl>
  </w:abstractNum>
  <w:abstractNum w:abstractNumId="7">
    <w:nsid w:val="00000008"/>
    <w:multiLevelType w:val="singleLevel"/>
    <w:tmpl w:val="879C0E82"/>
    <w:lvl w:ilvl="0">
      <w:start w:val="1"/>
      <w:numFmt w:val="decimal"/>
      <w:suff w:val="space"/>
      <w:lvlText w:val="%1."/>
      <w:lvlJc w:val="left"/>
    </w:lvl>
  </w:abstractNum>
  <w:abstractNum w:abstractNumId="8">
    <w:nsid w:val="4599460B"/>
    <w:multiLevelType w:val="hybridMultilevel"/>
    <w:tmpl w:val="EFBA3FB0"/>
    <w:lvl w:ilvl="0" w:tplc="74A2F5F2">
      <w:start w:val="1"/>
      <w:numFmt w:val="decimal"/>
      <w:suff w:val="nothing"/>
      <w:lvlText w:val="%1、"/>
      <w:lvlJc w:val="left"/>
      <w:pPr>
        <w:ind w:left="6374"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22943F9"/>
    <w:multiLevelType w:val="hybridMultilevel"/>
    <w:tmpl w:val="48A097AC"/>
    <w:lvl w:ilvl="0" w:tplc="FAE2318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F45729E"/>
    <w:multiLevelType w:val="hybridMultilevel"/>
    <w:tmpl w:val="EFBA3FB0"/>
    <w:lvl w:ilvl="0" w:tplc="74A2F5F2">
      <w:start w:val="1"/>
      <w:numFmt w:val="decimal"/>
      <w:suff w:val="nothing"/>
      <w:lvlText w:val="%1、"/>
      <w:lvlJc w:val="left"/>
      <w:pPr>
        <w:ind w:left="2405"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6F7243A8"/>
    <w:multiLevelType w:val="singleLevel"/>
    <w:tmpl w:val="BBDAA94D"/>
    <w:lvl w:ilvl="0">
      <w:start w:val="1"/>
      <w:numFmt w:val="chineseCounting"/>
      <w:suff w:val="nothing"/>
      <w:lvlText w:val="（%1）"/>
      <w:lvlJc w:val="left"/>
      <w:rPr>
        <w:rFonts w:hint="eastAsia"/>
      </w:rPr>
    </w:lvl>
  </w:abstractNum>
  <w:num w:numId="1">
    <w:abstractNumId w:val="7"/>
  </w:num>
  <w:num w:numId="2">
    <w:abstractNumId w:val="6"/>
  </w:num>
  <w:num w:numId="3">
    <w:abstractNumId w:val="11"/>
  </w:num>
  <w:num w:numId="4">
    <w:abstractNumId w:val="3"/>
  </w:num>
  <w:num w:numId="5">
    <w:abstractNumId w:val="1"/>
  </w:num>
  <w:num w:numId="6">
    <w:abstractNumId w:val="0"/>
  </w:num>
  <w:num w:numId="7">
    <w:abstractNumId w:val="2"/>
  </w:num>
  <w:num w:numId="8">
    <w:abstractNumId w:val="5"/>
  </w:num>
  <w:num w:numId="9">
    <w:abstractNumId w:val="4"/>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322A"/>
    <w:rsid w:val="00023CE8"/>
    <w:rsid w:val="00031BC8"/>
    <w:rsid w:val="00045394"/>
    <w:rsid w:val="000546F2"/>
    <w:rsid w:val="00056B86"/>
    <w:rsid w:val="0005778C"/>
    <w:rsid w:val="000636EF"/>
    <w:rsid w:val="000657B2"/>
    <w:rsid w:val="00066217"/>
    <w:rsid w:val="0007171E"/>
    <w:rsid w:val="000770CF"/>
    <w:rsid w:val="00081FB1"/>
    <w:rsid w:val="000871C8"/>
    <w:rsid w:val="000918B8"/>
    <w:rsid w:val="000B16F0"/>
    <w:rsid w:val="000B5588"/>
    <w:rsid w:val="000F1EC3"/>
    <w:rsid w:val="001064E4"/>
    <w:rsid w:val="00112933"/>
    <w:rsid w:val="001160A3"/>
    <w:rsid w:val="001200E2"/>
    <w:rsid w:val="00142A20"/>
    <w:rsid w:val="00155291"/>
    <w:rsid w:val="00160454"/>
    <w:rsid w:val="0018418A"/>
    <w:rsid w:val="00190F9C"/>
    <w:rsid w:val="001C31EA"/>
    <w:rsid w:val="001D3CFF"/>
    <w:rsid w:val="001D5D1B"/>
    <w:rsid w:val="001E0EEC"/>
    <w:rsid w:val="001F28C8"/>
    <w:rsid w:val="001F3873"/>
    <w:rsid w:val="002073E3"/>
    <w:rsid w:val="0022444C"/>
    <w:rsid w:val="00230FE5"/>
    <w:rsid w:val="00240E0E"/>
    <w:rsid w:val="002474ED"/>
    <w:rsid w:val="002615E8"/>
    <w:rsid w:val="00277695"/>
    <w:rsid w:val="002817B5"/>
    <w:rsid w:val="002878A5"/>
    <w:rsid w:val="00292DD4"/>
    <w:rsid w:val="0029322A"/>
    <w:rsid w:val="002B481D"/>
    <w:rsid w:val="002B60F4"/>
    <w:rsid w:val="002C03A2"/>
    <w:rsid w:val="002C3641"/>
    <w:rsid w:val="002D1373"/>
    <w:rsid w:val="002D2340"/>
    <w:rsid w:val="002D5BF0"/>
    <w:rsid w:val="002D77F3"/>
    <w:rsid w:val="0030394F"/>
    <w:rsid w:val="00306209"/>
    <w:rsid w:val="00313732"/>
    <w:rsid w:val="00322E71"/>
    <w:rsid w:val="003327CC"/>
    <w:rsid w:val="00332971"/>
    <w:rsid w:val="00356C8A"/>
    <w:rsid w:val="00374F6F"/>
    <w:rsid w:val="00375F37"/>
    <w:rsid w:val="0038578A"/>
    <w:rsid w:val="003A174C"/>
    <w:rsid w:val="003B7E9F"/>
    <w:rsid w:val="003C1C84"/>
    <w:rsid w:val="003C4579"/>
    <w:rsid w:val="003D1AB2"/>
    <w:rsid w:val="003D4763"/>
    <w:rsid w:val="003D4DA1"/>
    <w:rsid w:val="003E0A62"/>
    <w:rsid w:val="003E7441"/>
    <w:rsid w:val="004003B7"/>
    <w:rsid w:val="0041586C"/>
    <w:rsid w:val="004173BC"/>
    <w:rsid w:val="004315D3"/>
    <w:rsid w:val="00470E34"/>
    <w:rsid w:val="004910A1"/>
    <w:rsid w:val="004B330B"/>
    <w:rsid w:val="004B5FEA"/>
    <w:rsid w:val="004F12B3"/>
    <w:rsid w:val="004F6B9B"/>
    <w:rsid w:val="0051237D"/>
    <w:rsid w:val="00512A99"/>
    <w:rsid w:val="005149D8"/>
    <w:rsid w:val="00553941"/>
    <w:rsid w:val="00554F6A"/>
    <w:rsid w:val="00555F58"/>
    <w:rsid w:val="005579C3"/>
    <w:rsid w:val="00576FA0"/>
    <w:rsid w:val="005A4CB1"/>
    <w:rsid w:val="005B33B7"/>
    <w:rsid w:val="005B5B42"/>
    <w:rsid w:val="005B5C40"/>
    <w:rsid w:val="005C329E"/>
    <w:rsid w:val="005D275B"/>
    <w:rsid w:val="005D6616"/>
    <w:rsid w:val="005D7FF8"/>
    <w:rsid w:val="005E1925"/>
    <w:rsid w:val="005E51D3"/>
    <w:rsid w:val="005F38C5"/>
    <w:rsid w:val="005F4B2C"/>
    <w:rsid w:val="006004CB"/>
    <w:rsid w:val="00602A63"/>
    <w:rsid w:val="006150EE"/>
    <w:rsid w:val="00626BDB"/>
    <w:rsid w:val="00637A3B"/>
    <w:rsid w:val="0064550C"/>
    <w:rsid w:val="0066118D"/>
    <w:rsid w:val="006631FB"/>
    <w:rsid w:val="00664B0C"/>
    <w:rsid w:val="00673919"/>
    <w:rsid w:val="00674676"/>
    <w:rsid w:val="0067562C"/>
    <w:rsid w:val="00687C5F"/>
    <w:rsid w:val="00692654"/>
    <w:rsid w:val="006A2BFE"/>
    <w:rsid w:val="00711EE7"/>
    <w:rsid w:val="00721777"/>
    <w:rsid w:val="00730DEF"/>
    <w:rsid w:val="00737F67"/>
    <w:rsid w:val="0074556F"/>
    <w:rsid w:val="00746E88"/>
    <w:rsid w:val="00747E9B"/>
    <w:rsid w:val="00783083"/>
    <w:rsid w:val="00792267"/>
    <w:rsid w:val="00792269"/>
    <w:rsid w:val="007A49F1"/>
    <w:rsid w:val="007B536B"/>
    <w:rsid w:val="007C2C2C"/>
    <w:rsid w:val="007D04A8"/>
    <w:rsid w:val="007E084D"/>
    <w:rsid w:val="007E2005"/>
    <w:rsid w:val="007F7AFD"/>
    <w:rsid w:val="00803D38"/>
    <w:rsid w:val="00806A97"/>
    <w:rsid w:val="0080783E"/>
    <w:rsid w:val="00813016"/>
    <w:rsid w:val="00826E93"/>
    <w:rsid w:val="00830A60"/>
    <w:rsid w:val="00832280"/>
    <w:rsid w:val="0087626B"/>
    <w:rsid w:val="00876C28"/>
    <w:rsid w:val="00885339"/>
    <w:rsid w:val="00891E9A"/>
    <w:rsid w:val="008B526E"/>
    <w:rsid w:val="008B594B"/>
    <w:rsid w:val="008C2E3F"/>
    <w:rsid w:val="008D0D44"/>
    <w:rsid w:val="008D252C"/>
    <w:rsid w:val="008D4516"/>
    <w:rsid w:val="008D654B"/>
    <w:rsid w:val="00913A1F"/>
    <w:rsid w:val="00916251"/>
    <w:rsid w:val="00916842"/>
    <w:rsid w:val="0092183E"/>
    <w:rsid w:val="00942AAA"/>
    <w:rsid w:val="009452BE"/>
    <w:rsid w:val="009458A0"/>
    <w:rsid w:val="00947643"/>
    <w:rsid w:val="00951236"/>
    <w:rsid w:val="00961B48"/>
    <w:rsid w:val="009642EE"/>
    <w:rsid w:val="0096492B"/>
    <w:rsid w:val="00983059"/>
    <w:rsid w:val="00991117"/>
    <w:rsid w:val="00991A2B"/>
    <w:rsid w:val="00997963"/>
    <w:rsid w:val="00997B72"/>
    <w:rsid w:val="009A74DA"/>
    <w:rsid w:val="009B0444"/>
    <w:rsid w:val="009B639C"/>
    <w:rsid w:val="009C65DA"/>
    <w:rsid w:val="009C7008"/>
    <w:rsid w:val="009D6997"/>
    <w:rsid w:val="00A04099"/>
    <w:rsid w:val="00A07DDA"/>
    <w:rsid w:val="00A23C60"/>
    <w:rsid w:val="00A31C0C"/>
    <w:rsid w:val="00A434B0"/>
    <w:rsid w:val="00A51613"/>
    <w:rsid w:val="00A55022"/>
    <w:rsid w:val="00A646C6"/>
    <w:rsid w:val="00A76FD3"/>
    <w:rsid w:val="00A86EF8"/>
    <w:rsid w:val="00A91BB0"/>
    <w:rsid w:val="00A96BF9"/>
    <w:rsid w:val="00AA13C3"/>
    <w:rsid w:val="00AB134A"/>
    <w:rsid w:val="00AB4909"/>
    <w:rsid w:val="00AC5740"/>
    <w:rsid w:val="00AD3AB3"/>
    <w:rsid w:val="00AE543C"/>
    <w:rsid w:val="00AE6252"/>
    <w:rsid w:val="00B06623"/>
    <w:rsid w:val="00B307DD"/>
    <w:rsid w:val="00B334DA"/>
    <w:rsid w:val="00B40BBB"/>
    <w:rsid w:val="00B45BC6"/>
    <w:rsid w:val="00B520D6"/>
    <w:rsid w:val="00B621E7"/>
    <w:rsid w:val="00B7345D"/>
    <w:rsid w:val="00B8258F"/>
    <w:rsid w:val="00BA6205"/>
    <w:rsid w:val="00BB2DA3"/>
    <w:rsid w:val="00BD54F9"/>
    <w:rsid w:val="00BE25B4"/>
    <w:rsid w:val="00BF01D2"/>
    <w:rsid w:val="00BF4A77"/>
    <w:rsid w:val="00BF6464"/>
    <w:rsid w:val="00C058CC"/>
    <w:rsid w:val="00C05CC2"/>
    <w:rsid w:val="00C063BA"/>
    <w:rsid w:val="00C1382D"/>
    <w:rsid w:val="00C20794"/>
    <w:rsid w:val="00C509F6"/>
    <w:rsid w:val="00C54D8B"/>
    <w:rsid w:val="00CB3C20"/>
    <w:rsid w:val="00CB651D"/>
    <w:rsid w:val="00CD6E21"/>
    <w:rsid w:val="00CD7E77"/>
    <w:rsid w:val="00CE0A79"/>
    <w:rsid w:val="00CF120C"/>
    <w:rsid w:val="00D1330B"/>
    <w:rsid w:val="00D244DB"/>
    <w:rsid w:val="00D26EDA"/>
    <w:rsid w:val="00D3182D"/>
    <w:rsid w:val="00D42386"/>
    <w:rsid w:val="00D70607"/>
    <w:rsid w:val="00D74FC7"/>
    <w:rsid w:val="00D77FC2"/>
    <w:rsid w:val="00D85D74"/>
    <w:rsid w:val="00D86F02"/>
    <w:rsid w:val="00DA0CC0"/>
    <w:rsid w:val="00DA298B"/>
    <w:rsid w:val="00DA4A1E"/>
    <w:rsid w:val="00DA7D7E"/>
    <w:rsid w:val="00DE0A49"/>
    <w:rsid w:val="00DF0D0C"/>
    <w:rsid w:val="00E05C47"/>
    <w:rsid w:val="00E179AA"/>
    <w:rsid w:val="00E2142F"/>
    <w:rsid w:val="00E34051"/>
    <w:rsid w:val="00E52708"/>
    <w:rsid w:val="00E60599"/>
    <w:rsid w:val="00E64A4F"/>
    <w:rsid w:val="00E70A85"/>
    <w:rsid w:val="00E86C52"/>
    <w:rsid w:val="00E9714D"/>
    <w:rsid w:val="00EA0483"/>
    <w:rsid w:val="00EA08C5"/>
    <w:rsid w:val="00EA385E"/>
    <w:rsid w:val="00EA66B7"/>
    <w:rsid w:val="00EB235B"/>
    <w:rsid w:val="00EB248E"/>
    <w:rsid w:val="00EB2600"/>
    <w:rsid w:val="00EB6484"/>
    <w:rsid w:val="00ED3DB1"/>
    <w:rsid w:val="00EE0A53"/>
    <w:rsid w:val="00F03D54"/>
    <w:rsid w:val="00F047CB"/>
    <w:rsid w:val="00F0622D"/>
    <w:rsid w:val="00F14507"/>
    <w:rsid w:val="00F2398F"/>
    <w:rsid w:val="00F23BD3"/>
    <w:rsid w:val="00F443A6"/>
    <w:rsid w:val="00F52335"/>
    <w:rsid w:val="00F52C46"/>
    <w:rsid w:val="00F6759E"/>
    <w:rsid w:val="00F80606"/>
    <w:rsid w:val="00FA1883"/>
    <w:rsid w:val="00FA2168"/>
    <w:rsid w:val="00FA48D0"/>
    <w:rsid w:val="00FB7B87"/>
    <w:rsid w:val="00FC6C75"/>
    <w:rsid w:val="00FD00C9"/>
    <w:rsid w:val="00FD1844"/>
    <w:rsid w:val="00FD4B63"/>
    <w:rsid w:val="00FD5C6C"/>
    <w:rsid w:val="00FF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C5F95"/>
  <w15:docId w15:val="{41682776-A1C2-4F1E-A2CA-D6C71543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740"/>
    <w:pPr>
      <w:widowControl w:val="0"/>
      <w:spacing w:line="360" w:lineRule="auto"/>
      <w:ind w:firstLineChars="200" w:firstLine="200"/>
      <w:jc w:val="both"/>
    </w:pPr>
    <w:rPr>
      <w:rFonts w:eastAsia="仿宋_GB2312"/>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1级 字符"/>
    <w:link w:val="10"/>
    <w:qFormat/>
    <w:rsid w:val="00AC5740"/>
    <w:rPr>
      <w:rFonts w:ascii="Times New Roman" w:eastAsia="黑体" w:hAnsi="Times New Roman"/>
      <w:sz w:val="32"/>
    </w:rPr>
  </w:style>
  <w:style w:type="character" w:styleId="a3">
    <w:name w:val="annotation reference"/>
    <w:uiPriority w:val="99"/>
    <w:qFormat/>
    <w:rsid w:val="00AC5740"/>
    <w:rPr>
      <w:sz w:val="21"/>
      <w:szCs w:val="21"/>
    </w:rPr>
  </w:style>
  <w:style w:type="character" w:customStyle="1" w:styleId="Char">
    <w:name w:val="日期 Char"/>
    <w:basedOn w:val="a0"/>
    <w:link w:val="a4"/>
    <w:uiPriority w:val="99"/>
    <w:qFormat/>
    <w:rsid w:val="00AC5740"/>
  </w:style>
  <w:style w:type="character" w:customStyle="1" w:styleId="2">
    <w:name w:val="2级 字符"/>
    <w:link w:val="20"/>
    <w:qFormat/>
    <w:rsid w:val="00AC5740"/>
    <w:rPr>
      <w:rFonts w:ascii="Times New Roman" w:eastAsia="仿宋_GB2312" w:hAnsi="Times New Roman"/>
      <w:b/>
      <w:sz w:val="28"/>
    </w:rPr>
  </w:style>
  <w:style w:type="character" w:customStyle="1" w:styleId="Char0">
    <w:name w:val="题注 Char"/>
    <w:link w:val="a5"/>
    <w:uiPriority w:val="35"/>
    <w:qFormat/>
    <w:rsid w:val="00AC5740"/>
    <w:rPr>
      <w:rFonts w:ascii="Arial" w:eastAsia="黑体" w:hAnsi="Arial" w:cs="Arial"/>
      <w:sz w:val="20"/>
      <w:szCs w:val="20"/>
    </w:rPr>
  </w:style>
  <w:style w:type="character" w:styleId="a6">
    <w:name w:val="Placeholder Text"/>
    <w:uiPriority w:val="99"/>
    <w:qFormat/>
    <w:rsid w:val="00AC5740"/>
    <w:rPr>
      <w:color w:val="808080"/>
    </w:rPr>
  </w:style>
  <w:style w:type="character" w:customStyle="1" w:styleId="Char1">
    <w:name w:val="批注框文本 Char"/>
    <w:link w:val="a7"/>
    <w:uiPriority w:val="99"/>
    <w:qFormat/>
    <w:rsid w:val="00AC5740"/>
    <w:rPr>
      <w:rFonts w:ascii="Times New Roman" w:eastAsia="仿宋_GB2312" w:hAnsi="Times New Roman"/>
      <w:sz w:val="18"/>
      <w:szCs w:val="18"/>
    </w:rPr>
  </w:style>
  <w:style w:type="character" w:customStyle="1" w:styleId="Char2">
    <w:name w:val="文档结构图 Char"/>
    <w:link w:val="a8"/>
    <w:uiPriority w:val="99"/>
    <w:qFormat/>
    <w:rsid w:val="00AC5740"/>
    <w:rPr>
      <w:rFonts w:ascii="宋体" w:cs="Times New Roman"/>
      <w:kern w:val="2"/>
      <w:sz w:val="18"/>
      <w:szCs w:val="18"/>
    </w:rPr>
  </w:style>
  <w:style w:type="character" w:customStyle="1" w:styleId="Char3">
    <w:name w:val="页脚 Char"/>
    <w:link w:val="a9"/>
    <w:uiPriority w:val="99"/>
    <w:qFormat/>
    <w:rsid w:val="00AC5740"/>
    <w:rPr>
      <w:rFonts w:ascii="Times New Roman" w:eastAsia="仿宋_GB2312" w:hAnsi="Times New Roman"/>
      <w:sz w:val="18"/>
      <w:szCs w:val="18"/>
    </w:rPr>
  </w:style>
  <w:style w:type="character" w:customStyle="1" w:styleId="Char4">
    <w:name w:val="页眉 Char"/>
    <w:link w:val="aa"/>
    <w:uiPriority w:val="99"/>
    <w:qFormat/>
    <w:rsid w:val="00AC5740"/>
    <w:rPr>
      <w:rFonts w:ascii="Times New Roman" w:eastAsia="仿宋_GB2312" w:hAnsi="Times New Roman"/>
      <w:sz w:val="18"/>
      <w:szCs w:val="18"/>
    </w:rPr>
  </w:style>
  <w:style w:type="paragraph" w:styleId="aa">
    <w:name w:val="header"/>
    <w:basedOn w:val="a"/>
    <w:link w:val="Char4"/>
    <w:uiPriority w:val="99"/>
    <w:qFormat/>
    <w:rsid w:val="00AC5740"/>
    <w:pPr>
      <w:pBdr>
        <w:bottom w:val="single" w:sz="6" w:space="1" w:color="auto"/>
      </w:pBdr>
      <w:tabs>
        <w:tab w:val="center" w:pos="4153"/>
        <w:tab w:val="right" w:pos="8306"/>
      </w:tabs>
      <w:snapToGrid w:val="0"/>
      <w:spacing w:line="240" w:lineRule="auto"/>
      <w:jc w:val="center"/>
    </w:pPr>
    <w:rPr>
      <w:kern w:val="0"/>
      <w:sz w:val="18"/>
      <w:szCs w:val="18"/>
    </w:rPr>
  </w:style>
  <w:style w:type="paragraph" w:styleId="a9">
    <w:name w:val="footer"/>
    <w:basedOn w:val="a"/>
    <w:link w:val="Char3"/>
    <w:uiPriority w:val="99"/>
    <w:qFormat/>
    <w:rsid w:val="00AC5740"/>
    <w:pPr>
      <w:tabs>
        <w:tab w:val="center" w:pos="4153"/>
        <w:tab w:val="right" w:pos="8306"/>
      </w:tabs>
      <w:snapToGrid w:val="0"/>
      <w:spacing w:line="240" w:lineRule="auto"/>
      <w:jc w:val="left"/>
    </w:pPr>
    <w:rPr>
      <w:kern w:val="0"/>
      <w:sz w:val="18"/>
      <w:szCs w:val="18"/>
    </w:rPr>
  </w:style>
  <w:style w:type="paragraph" w:styleId="a5">
    <w:name w:val="caption"/>
    <w:basedOn w:val="a"/>
    <w:next w:val="a"/>
    <w:link w:val="Char0"/>
    <w:uiPriority w:val="35"/>
    <w:qFormat/>
    <w:rsid w:val="00AC5740"/>
    <w:pPr>
      <w:spacing w:line="240" w:lineRule="auto"/>
      <w:ind w:firstLineChars="0" w:firstLine="0"/>
      <w:jc w:val="left"/>
    </w:pPr>
    <w:rPr>
      <w:rFonts w:ascii="Arial" w:eastAsia="黑体" w:hAnsi="Arial"/>
      <w:kern w:val="0"/>
      <w:sz w:val="20"/>
      <w:szCs w:val="20"/>
    </w:rPr>
  </w:style>
  <w:style w:type="paragraph" w:styleId="a7">
    <w:name w:val="Balloon Text"/>
    <w:basedOn w:val="a"/>
    <w:link w:val="Char1"/>
    <w:uiPriority w:val="99"/>
    <w:qFormat/>
    <w:rsid w:val="00AC5740"/>
    <w:pPr>
      <w:spacing w:line="240" w:lineRule="auto"/>
    </w:pPr>
    <w:rPr>
      <w:kern w:val="0"/>
      <w:sz w:val="18"/>
      <w:szCs w:val="18"/>
    </w:rPr>
  </w:style>
  <w:style w:type="paragraph" w:customStyle="1" w:styleId="11">
    <w:name w:val="列表段落1"/>
    <w:basedOn w:val="a"/>
    <w:link w:val="Char5"/>
    <w:uiPriority w:val="34"/>
    <w:qFormat/>
    <w:rsid w:val="00AC5740"/>
    <w:pPr>
      <w:ind w:firstLine="420"/>
    </w:pPr>
  </w:style>
  <w:style w:type="paragraph" w:styleId="a8">
    <w:name w:val="Document Map"/>
    <w:basedOn w:val="a"/>
    <w:link w:val="Char2"/>
    <w:uiPriority w:val="99"/>
    <w:rsid w:val="00AC5740"/>
    <w:rPr>
      <w:rFonts w:ascii="宋体" w:eastAsia="宋体"/>
      <w:sz w:val="18"/>
      <w:szCs w:val="18"/>
    </w:rPr>
  </w:style>
  <w:style w:type="paragraph" w:styleId="a4">
    <w:name w:val="Date"/>
    <w:basedOn w:val="a"/>
    <w:next w:val="a"/>
    <w:link w:val="Char"/>
    <w:uiPriority w:val="99"/>
    <w:qFormat/>
    <w:rsid w:val="00AC5740"/>
    <w:pPr>
      <w:ind w:leftChars="2500" w:left="100"/>
    </w:pPr>
  </w:style>
  <w:style w:type="paragraph" w:styleId="ab">
    <w:name w:val="annotation text"/>
    <w:basedOn w:val="a"/>
    <w:link w:val="Char6"/>
    <w:uiPriority w:val="99"/>
    <w:qFormat/>
    <w:rsid w:val="00AC5740"/>
    <w:pPr>
      <w:jc w:val="left"/>
    </w:pPr>
  </w:style>
  <w:style w:type="paragraph" w:customStyle="1" w:styleId="10">
    <w:name w:val="1级"/>
    <w:basedOn w:val="a"/>
    <w:next w:val="a"/>
    <w:link w:val="1"/>
    <w:qFormat/>
    <w:rsid w:val="00AC5740"/>
    <w:pPr>
      <w:ind w:firstLineChars="0" w:firstLine="0"/>
      <w:outlineLvl w:val="0"/>
    </w:pPr>
    <w:rPr>
      <w:rFonts w:eastAsia="黑体"/>
      <w:kern w:val="0"/>
      <w:sz w:val="32"/>
      <w:szCs w:val="20"/>
    </w:rPr>
  </w:style>
  <w:style w:type="paragraph" w:customStyle="1" w:styleId="20">
    <w:name w:val="2级"/>
    <w:basedOn w:val="10"/>
    <w:next w:val="a"/>
    <w:link w:val="2"/>
    <w:qFormat/>
    <w:rsid w:val="00AC5740"/>
    <w:pPr>
      <w:outlineLvl w:val="1"/>
    </w:pPr>
    <w:rPr>
      <w:rFonts w:eastAsia="仿宋_GB2312"/>
      <w:b/>
      <w:sz w:val="28"/>
    </w:rPr>
  </w:style>
  <w:style w:type="paragraph" w:styleId="ac">
    <w:name w:val="No Spacing"/>
    <w:uiPriority w:val="1"/>
    <w:qFormat/>
    <w:rsid w:val="00AC5740"/>
    <w:pPr>
      <w:widowControl w:val="0"/>
      <w:ind w:firstLineChars="200" w:firstLine="200"/>
      <w:jc w:val="both"/>
    </w:pPr>
    <w:rPr>
      <w:rFonts w:eastAsia="仿宋_GB2312"/>
      <w:kern w:val="2"/>
      <w:sz w:val="28"/>
      <w:szCs w:val="22"/>
    </w:rPr>
  </w:style>
  <w:style w:type="table" w:styleId="ad">
    <w:name w:val="Table Grid"/>
    <w:basedOn w:val="a1"/>
    <w:uiPriority w:val="59"/>
    <w:qFormat/>
    <w:rsid w:val="00AC57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Char7"/>
    <w:uiPriority w:val="99"/>
    <w:rsid w:val="00AC5740"/>
    <w:rPr>
      <w:b/>
      <w:bCs/>
    </w:rPr>
  </w:style>
  <w:style w:type="character" w:customStyle="1" w:styleId="Char6">
    <w:name w:val="批注文字 Char"/>
    <w:link w:val="ab"/>
    <w:uiPriority w:val="99"/>
    <w:rsid w:val="00AC5740"/>
    <w:rPr>
      <w:rFonts w:eastAsia="仿宋_GB2312"/>
      <w:kern w:val="2"/>
      <w:sz w:val="28"/>
      <w:szCs w:val="22"/>
    </w:rPr>
  </w:style>
  <w:style w:type="character" w:customStyle="1" w:styleId="Char7">
    <w:name w:val="批注主题 Char"/>
    <w:link w:val="ae"/>
    <w:uiPriority w:val="99"/>
    <w:rsid w:val="00AC5740"/>
    <w:rPr>
      <w:rFonts w:eastAsia="仿宋_GB2312"/>
      <w:b/>
      <w:bCs/>
      <w:kern w:val="2"/>
      <w:sz w:val="28"/>
      <w:szCs w:val="22"/>
    </w:rPr>
  </w:style>
  <w:style w:type="character" w:customStyle="1" w:styleId="Char5">
    <w:name w:val="列出段落 Char"/>
    <w:link w:val="11"/>
    <w:uiPriority w:val="34"/>
    <w:qFormat/>
    <w:rsid w:val="00AC5740"/>
    <w:rPr>
      <w:rFonts w:eastAsia="仿宋_GB2312"/>
      <w:kern w:val="2"/>
      <w:sz w:val="28"/>
      <w:szCs w:val="22"/>
    </w:rPr>
  </w:style>
  <w:style w:type="paragraph" w:styleId="af">
    <w:name w:val="List Paragraph"/>
    <w:basedOn w:val="a"/>
    <w:uiPriority w:val="34"/>
    <w:qFormat/>
    <w:rsid w:val="00AC5740"/>
    <w:pPr>
      <w:ind w:firstLine="420"/>
    </w:pPr>
  </w:style>
  <w:style w:type="character" w:styleId="af0">
    <w:name w:val="Intense Emphasis"/>
    <w:basedOn w:val="a0"/>
    <w:uiPriority w:val="21"/>
    <w:qFormat/>
    <w:rsid w:val="00AC5740"/>
    <w:rPr>
      <w:i/>
      <w:iCs/>
      <w:color w:val="4F81BD"/>
    </w:rPr>
  </w:style>
  <w:style w:type="character" w:customStyle="1" w:styleId="fontstyle01">
    <w:name w:val="fontstyle01"/>
    <w:qFormat/>
    <w:rsid w:val="00AC5740"/>
    <w:rPr>
      <w:rFonts w:ascii="仿宋_GB2312" w:eastAsia="仿宋_GB2312" w:hint="eastAsia"/>
      <w:color w:val="000000"/>
      <w:sz w:val="32"/>
      <w:szCs w:val="32"/>
    </w:rPr>
  </w:style>
  <w:style w:type="character" w:customStyle="1" w:styleId="fontstyle31">
    <w:name w:val="fontstyle31"/>
    <w:qFormat/>
    <w:rsid w:val="00AC5740"/>
    <w:rPr>
      <w:rFonts w:ascii="黑体" w:eastAsia="黑体" w:hAnsi="黑体" w:hint="eastAsia"/>
      <w:color w:val="000000"/>
      <w:sz w:val="32"/>
      <w:szCs w:val="32"/>
    </w:rPr>
  </w:style>
  <w:style w:type="character" w:customStyle="1" w:styleId="Bodytext1">
    <w:name w:val="Body text|1_"/>
    <w:basedOn w:val="a0"/>
    <w:link w:val="Bodytext10"/>
    <w:rsid w:val="00E64A4F"/>
    <w:rPr>
      <w:rFonts w:ascii="宋体" w:hAnsi="宋体" w:cs="宋体"/>
      <w:sz w:val="22"/>
      <w:szCs w:val="22"/>
      <w:lang w:val="zh-TW" w:eastAsia="zh-TW" w:bidi="zh-TW"/>
    </w:rPr>
  </w:style>
  <w:style w:type="paragraph" w:customStyle="1" w:styleId="Bodytext10">
    <w:name w:val="Body text|1"/>
    <w:basedOn w:val="a"/>
    <w:link w:val="Bodytext1"/>
    <w:rsid w:val="00E64A4F"/>
    <w:pPr>
      <w:spacing w:line="480" w:lineRule="auto"/>
      <w:ind w:firstLineChars="0" w:firstLine="0"/>
      <w:jc w:val="left"/>
    </w:pPr>
    <w:rPr>
      <w:rFonts w:ascii="宋体" w:eastAsia="宋体" w:hAnsi="宋体" w:cs="宋体"/>
      <w:kern w:val="0"/>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04D6-A733-4F54-A06B-E7B93192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1298</Words>
  <Characters>7404</Characters>
  <Application>Microsoft Office Word</Application>
  <DocSecurity>0</DocSecurity>
  <Lines>61</Lines>
  <Paragraphs>17</Paragraphs>
  <ScaleCrop>false</ScaleCrop>
  <Company>微软中国</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Tianyu</dc:creator>
  <cp:lastModifiedBy>zhangcheng</cp:lastModifiedBy>
  <cp:revision>18</cp:revision>
  <cp:lastPrinted>2020-12-07T06:49:00Z</cp:lastPrinted>
  <dcterms:created xsi:type="dcterms:W3CDTF">2020-12-09T23:45:00Z</dcterms:created>
  <dcterms:modified xsi:type="dcterms:W3CDTF">2020-12-11T05:45:00Z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